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E16BA" w14:textId="77777777" w:rsidR="00B31772" w:rsidRDefault="00000000">
      <w:pPr>
        <w:outlineLvl w:val="0"/>
        <w:rPr>
          <w:rFonts w:ascii="仿宋" w:eastAsia="仿宋" w:hAnsi="仿宋"/>
          <w:color w:val="000000" w:themeColor="text1"/>
          <w:szCs w:val="32"/>
        </w:rPr>
      </w:pPr>
      <w:r>
        <w:rPr>
          <w:rFonts w:eastAsia="黑体"/>
          <w:color w:val="000000" w:themeColor="text1"/>
          <w:szCs w:val="32"/>
        </w:rPr>
        <w:t>附</w:t>
      </w:r>
      <w:r>
        <w:rPr>
          <w:rFonts w:eastAsia="黑体" w:hint="eastAsia"/>
          <w:color w:val="000000" w:themeColor="text1"/>
          <w:szCs w:val="32"/>
          <w:lang w:eastAsia="zh-Hans"/>
        </w:rPr>
        <w:t>件</w:t>
      </w:r>
      <w:r>
        <w:rPr>
          <w:rFonts w:eastAsia="黑体" w:hint="eastAsia"/>
          <w:color w:val="000000" w:themeColor="text1"/>
          <w:szCs w:val="32"/>
        </w:rPr>
        <w:t>：</w:t>
      </w:r>
    </w:p>
    <w:p w14:paraId="69CACDBD" w14:textId="77777777" w:rsidR="00B31772" w:rsidRDefault="00B31772">
      <w:pPr>
        <w:ind w:firstLine="883"/>
        <w:rPr>
          <w:rFonts w:ascii="仿宋" w:eastAsia="仿宋" w:hAnsi="仿宋"/>
          <w:b/>
          <w:color w:val="000000" w:themeColor="text1"/>
          <w:sz w:val="44"/>
          <w:szCs w:val="44"/>
        </w:rPr>
      </w:pPr>
    </w:p>
    <w:p w14:paraId="2443B0AA" w14:textId="77777777" w:rsidR="00B31772" w:rsidRDefault="00B31772">
      <w:pPr>
        <w:jc w:val="center"/>
        <w:rPr>
          <w:rFonts w:ascii="仿宋" w:eastAsia="仿宋" w:hAnsi="仿宋"/>
          <w:b/>
          <w:color w:val="000000" w:themeColor="text1"/>
          <w:sz w:val="40"/>
          <w:szCs w:val="40"/>
        </w:rPr>
      </w:pPr>
    </w:p>
    <w:p w14:paraId="53DD3DE7" w14:textId="77777777" w:rsidR="00B31772" w:rsidRDefault="00000000">
      <w:pPr>
        <w:widowControl/>
        <w:adjustRightInd w:val="0"/>
        <w:snapToGrid w:val="0"/>
        <w:jc w:val="center"/>
        <w:outlineLvl w:val="0"/>
        <w:rPr>
          <w:rFonts w:ascii="方正小标宋_GBK" w:eastAsia="方正小标宋_GBK" w:hAnsi="方正小标宋_GBK" w:cs="方正小标宋_GBK"/>
          <w:color w:val="000000" w:themeColor="text1"/>
          <w:kern w:val="0"/>
          <w:sz w:val="36"/>
          <w:szCs w:val="36"/>
        </w:rPr>
      </w:pPr>
      <w:r>
        <w:rPr>
          <w:rFonts w:ascii="方正小标宋_GBK" w:eastAsia="方正小标宋_GBK" w:hAnsi="方正小标宋_GBK" w:cs="方正小标宋_GBK" w:hint="eastAsia"/>
          <w:color w:val="000000" w:themeColor="text1"/>
          <w:kern w:val="0"/>
          <w:sz w:val="36"/>
          <w:szCs w:val="36"/>
        </w:rPr>
        <w:t>肝病防治适宜产品与服务</w:t>
      </w:r>
      <w:r>
        <w:rPr>
          <w:rFonts w:ascii="方正小标宋_GBK" w:eastAsia="方正小标宋_GBK" w:hAnsi="方正小标宋_GBK" w:cs="方正小标宋_GBK"/>
          <w:color w:val="000000" w:themeColor="text1"/>
          <w:kern w:val="0"/>
          <w:sz w:val="36"/>
          <w:szCs w:val="36"/>
        </w:rPr>
        <w:t>申报书</w:t>
      </w:r>
    </w:p>
    <w:p w14:paraId="699CA015" w14:textId="77777777" w:rsidR="00B31772" w:rsidRDefault="00B31772">
      <w:pPr>
        <w:widowControl/>
        <w:adjustRightInd w:val="0"/>
        <w:snapToGrid w:val="0"/>
        <w:jc w:val="center"/>
        <w:outlineLvl w:val="0"/>
        <w:rPr>
          <w:rFonts w:ascii="方正小标宋_GBK" w:eastAsia="方正小标宋_GBK" w:hAnsi="方正小标宋_GBK" w:cs="方正小标宋_GBK"/>
          <w:color w:val="000000" w:themeColor="text1"/>
          <w:kern w:val="0"/>
          <w:sz w:val="36"/>
          <w:szCs w:val="36"/>
        </w:rPr>
      </w:pPr>
    </w:p>
    <w:p w14:paraId="38B62550" w14:textId="77777777" w:rsidR="00B31772" w:rsidRDefault="00B31772">
      <w:pPr>
        <w:jc w:val="center"/>
        <w:rPr>
          <w:rFonts w:eastAsia="黑体"/>
          <w:b/>
          <w:color w:val="000000" w:themeColor="text1"/>
          <w:sz w:val="40"/>
          <w:szCs w:val="40"/>
        </w:rPr>
      </w:pPr>
    </w:p>
    <w:p w14:paraId="3EC2462E" w14:textId="77777777" w:rsidR="00B31772" w:rsidRDefault="00B31772">
      <w:pPr>
        <w:rPr>
          <w:color w:val="FF0000"/>
        </w:rPr>
      </w:pPr>
    </w:p>
    <w:p w14:paraId="3E0B1D91" w14:textId="77777777" w:rsidR="00B31772" w:rsidRDefault="00B31772">
      <w:pPr>
        <w:rPr>
          <w:color w:val="FF0000"/>
        </w:rPr>
      </w:pPr>
    </w:p>
    <w:p w14:paraId="4B7A08C2" w14:textId="77777777" w:rsidR="00B31772" w:rsidRDefault="00B31772">
      <w:pPr>
        <w:rPr>
          <w:sz w:val="28"/>
          <w:szCs w:val="28"/>
        </w:rPr>
      </w:pPr>
    </w:p>
    <w:p w14:paraId="23AEE673" w14:textId="77777777" w:rsidR="00B31772" w:rsidRDefault="00000000">
      <w:pPr>
        <w:ind w:firstLineChars="575" w:firstLine="1610"/>
        <w:rPr>
          <w:rFonts w:eastAsia="黑体"/>
          <w:sz w:val="28"/>
          <w:szCs w:val="28"/>
          <w:u w:val="single"/>
        </w:rPr>
      </w:pPr>
      <w:r>
        <w:rPr>
          <w:rFonts w:ascii="黑体" w:eastAsia="黑体" w:hAnsi="黑体" w:hint="eastAsia"/>
          <w:sz w:val="28"/>
          <w:szCs w:val="28"/>
        </w:rPr>
        <w:t>申报</w:t>
      </w:r>
      <w:r>
        <w:rPr>
          <w:rFonts w:ascii="黑体" w:eastAsia="黑体" w:hAnsi="黑体"/>
          <w:sz w:val="28"/>
          <w:szCs w:val="28"/>
        </w:rPr>
        <w:t>方向</w:t>
      </w:r>
      <w:r>
        <w:rPr>
          <w:rFonts w:ascii="仿宋" w:eastAsia="仿宋" w:hAnsi="仿宋"/>
          <w:sz w:val="28"/>
          <w:szCs w:val="28"/>
        </w:rPr>
        <w:t>：</w:t>
      </w:r>
      <w:r>
        <w:rPr>
          <w:rFonts w:eastAsia="黑体"/>
          <w:sz w:val="28"/>
          <w:szCs w:val="28"/>
          <w:u w:val="single"/>
        </w:rPr>
        <w:t xml:space="preserve">                    </w:t>
      </w:r>
    </w:p>
    <w:p w14:paraId="07CB99CE" w14:textId="77777777" w:rsidR="00B31772" w:rsidRDefault="00B31772">
      <w:pPr>
        <w:ind w:firstLineChars="575" w:firstLine="1610"/>
        <w:rPr>
          <w:rFonts w:eastAsia="黑体"/>
          <w:sz w:val="28"/>
          <w:szCs w:val="28"/>
        </w:rPr>
      </w:pPr>
    </w:p>
    <w:p w14:paraId="28D82704" w14:textId="77777777" w:rsidR="00B31772" w:rsidRDefault="00000000">
      <w:pPr>
        <w:ind w:firstLineChars="575" w:firstLine="1610"/>
        <w:rPr>
          <w:rFonts w:eastAsia="黑体"/>
          <w:sz w:val="28"/>
          <w:szCs w:val="28"/>
          <w:u w:val="single"/>
        </w:rPr>
      </w:pPr>
      <w:r>
        <w:rPr>
          <w:rFonts w:eastAsia="黑体" w:hint="eastAsia"/>
          <w:sz w:val="28"/>
          <w:szCs w:val="28"/>
        </w:rPr>
        <w:t>申报</w:t>
      </w:r>
      <w:r>
        <w:rPr>
          <w:rFonts w:eastAsia="黑体"/>
          <w:sz w:val="28"/>
          <w:szCs w:val="28"/>
        </w:rPr>
        <w:t>产品</w:t>
      </w:r>
      <w:r>
        <w:rPr>
          <w:rFonts w:eastAsia="黑体" w:hint="eastAsia"/>
          <w:sz w:val="28"/>
          <w:szCs w:val="28"/>
        </w:rPr>
        <w:t>与服务</w:t>
      </w:r>
      <w:r>
        <w:rPr>
          <w:rFonts w:eastAsia="黑体"/>
          <w:sz w:val="28"/>
          <w:szCs w:val="28"/>
        </w:rPr>
        <w:t>名称：</w:t>
      </w:r>
      <w:r>
        <w:rPr>
          <w:rFonts w:eastAsia="黑体" w:hint="eastAsia"/>
          <w:sz w:val="28"/>
          <w:szCs w:val="28"/>
          <w:u w:val="single"/>
        </w:rPr>
        <w:t xml:space="preserve">       </w:t>
      </w:r>
      <w:r>
        <w:rPr>
          <w:rFonts w:eastAsia="黑体"/>
          <w:sz w:val="28"/>
          <w:szCs w:val="28"/>
          <w:u w:val="single"/>
        </w:rPr>
        <w:t xml:space="preserve">    </w:t>
      </w:r>
    </w:p>
    <w:p w14:paraId="075D7A41" w14:textId="77777777" w:rsidR="00B31772" w:rsidRDefault="00B31772">
      <w:pPr>
        <w:ind w:firstLineChars="575" w:firstLine="1610"/>
        <w:rPr>
          <w:rFonts w:eastAsia="黑体"/>
          <w:sz w:val="28"/>
          <w:szCs w:val="28"/>
          <w:u w:val="single"/>
        </w:rPr>
      </w:pPr>
    </w:p>
    <w:p w14:paraId="2827D320" w14:textId="77777777" w:rsidR="00B31772" w:rsidRDefault="00000000">
      <w:pPr>
        <w:ind w:firstLineChars="575" w:firstLine="1610"/>
        <w:rPr>
          <w:rFonts w:eastAsia="黑体"/>
          <w:sz w:val="28"/>
          <w:szCs w:val="28"/>
        </w:rPr>
      </w:pPr>
      <w:r>
        <w:rPr>
          <w:rFonts w:eastAsia="黑体" w:hint="eastAsia"/>
          <w:sz w:val="28"/>
          <w:szCs w:val="28"/>
        </w:rPr>
        <w:t>申报</w:t>
      </w:r>
      <w:r>
        <w:rPr>
          <w:rFonts w:eastAsia="黑体"/>
          <w:sz w:val="28"/>
          <w:szCs w:val="28"/>
        </w:rPr>
        <w:t>单位：</w:t>
      </w:r>
      <w:r>
        <w:rPr>
          <w:rFonts w:eastAsia="黑体"/>
          <w:sz w:val="28"/>
          <w:szCs w:val="28"/>
          <w:u w:val="single"/>
        </w:rPr>
        <w:t xml:space="preserve">  </w:t>
      </w:r>
      <w:r>
        <w:rPr>
          <w:rFonts w:eastAsia="黑体"/>
          <w:sz w:val="28"/>
          <w:szCs w:val="28"/>
          <w:u w:val="single"/>
        </w:rPr>
        <w:t>（加盖单位公章）</w:t>
      </w:r>
      <w:r>
        <w:rPr>
          <w:rFonts w:eastAsia="黑体"/>
          <w:sz w:val="28"/>
          <w:szCs w:val="28"/>
          <w:u w:val="single"/>
        </w:rPr>
        <w:t xml:space="preserve">  </w:t>
      </w:r>
    </w:p>
    <w:p w14:paraId="1ADB3F5B" w14:textId="77777777" w:rsidR="00B31772" w:rsidRDefault="00B31772">
      <w:pPr>
        <w:ind w:firstLineChars="575" w:firstLine="1610"/>
        <w:rPr>
          <w:rFonts w:eastAsia="黑体"/>
          <w:sz w:val="28"/>
          <w:szCs w:val="28"/>
        </w:rPr>
      </w:pPr>
    </w:p>
    <w:p w14:paraId="681A3988" w14:textId="77777777" w:rsidR="00B31772" w:rsidRDefault="00000000">
      <w:pPr>
        <w:ind w:firstLineChars="575" w:firstLine="1610"/>
        <w:rPr>
          <w:rFonts w:eastAsia="黑体"/>
          <w:sz w:val="28"/>
          <w:szCs w:val="28"/>
        </w:rPr>
      </w:pPr>
      <w:r>
        <w:rPr>
          <w:rFonts w:ascii="黑体" w:eastAsia="黑体" w:hAnsi="黑体"/>
          <w:sz w:val="28"/>
          <w:szCs w:val="28"/>
        </w:rPr>
        <w:t>申报日期</w:t>
      </w:r>
      <w:r>
        <w:rPr>
          <w:rFonts w:ascii="仿宋" w:eastAsia="仿宋" w:hAnsi="仿宋"/>
          <w:sz w:val="28"/>
          <w:szCs w:val="28"/>
        </w:rPr>
        <w:t>：</w:t>
      </w: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511E0E71" w14:textId="77777777" w:rsidR="00B31772" w:rsidRDefault="00B31772">
      <w:pPr>
        <w:rPr>
          <w:rFonts w:eastAsia="黑体"/>
          <w:szCs w:val="32"/>
        </w:rPr>
      </w:pPr>
    </w:p>
    <w:p w14:paraId="091CDE72" w14:textId="77777777" w:rsidR="00B31772" w:rsidRDefault="00B31772">
      <w:pPr>
        <w:rPr>
          <w:rFonts w:ascii="仿宋_GB2312"/>
          <w:bCs/>
          <w:color w:val="000000" w:themeColor="text1"/>
          <w:kern w:val="0"/>
          <w:sz w:val="28"/>
          <w:szCs w:val="28"/>
        </w:rPr>
      </w:pPr>
    </w:p>
    <w:p w14:paraId="338E6347" w14:textId="77777777" w:rsidR="00B31772" w:rsidRDefault="00B31772">
      <w:pPr>
        <w:rPr>
          <w:rFonts w:ascii="仿宋_GB2312"/>
          <w:bCs/>
          <w:color w:val="000000" w:themeColor="text1"/>
          <w:kern w:val="0"/>
          <w:sz w:val="28"/>
          <w:szCs w:val="28"/>
        </w:rPr>
      </w:pPr>
    </w:p>
    <w:p w14:paraId="7883668B" w14:textId="77777777" w:rsidR="00B31772" w:rsidRDefault="00B31772">
      <w:pPr>
        <w:ind w:firstLineChars="575" w:firstLine="1840"/>
        <w:rPr>
          <w:rFonts w:eastAsia="黑体"/>
          <w:szCs w:val="32"/>
        </w:rPr>
      </w:pPr>
    </w:p>
    <w:p w14:paraId="6401D4D6" w14:textId="77777777" w:rsidR="00B31772" w:rsidRDefault="00000000">
      <w:pPr>
        <w:jc w:val="center"/>
        <w:rPr>
          <w:rFonts w:eastAsia="黑体"/>
          <w:sz w:val="44"/>
          <w:szCs w:val="36"/>
        </w:rPr>
      </w:pPr>
      <w:r>
        <w:rPr>
          <w:rFonts w:eastAsia="黑体"/>
          <w:sz w:val="44"/>
          <w:szCs w:val="36"/>
        </w:rPr>
        <w:lastRenderedPageBreak/>
        <w:t>填</w:t>
      </w:r>
      <w:r>
        <w:rPr>
          <w:rFonts w:eastAsia="黑体" w:hint="eastAsia"/>
          <w:sz w:val="44"/>
          <w:szCs w:val="36"/>
        </w:rPr>
        <w:t xml:space="preserve"> </w:t>
      </w:r>
      <w:r>
        <w:rPr>
          <w:rFonts w:eastAsia="黑体"/>
          <w:sz w:val="44"/>
          <w:szCs w:val="36"/>
        </w:rPr>
        <w:t>报</w:t>
      </w:r>
      <w:r>
        <w:rPr>
          <w:rFonts w:eastAsia="黑体" w:hint="eastAsia"/>
          <w:sz w:val="44"/>
          <w:szCs w:val="36"/>
        </w:rPr>
        <w:t xml:space="preserve"> </w:t>
      </w:r>
      <w:r>
        <w:rPr>
          <w:rFonts w:eastAsia="黑体"/>
          <w:sz w:val="44"/>
          <w:szCs w:val="36"/>
        </w:rPr>
        <w:t>须</w:t>
      </w:r>
      <w:r>
        <w:rPr>
          <w:rFonts w:eastAsia="黑体" w:hint="eastAsia"/>
          <w:sz w:val="44"/>
          <w:szCs w:val="36"/>
        </w:rPr>
        <w:t xml:space="preserve"> </w:t>
      </w:r>
      <w:r>
        <w:rPr>
          <w:rFonts w:eastAsia="黑体"/>
          <w:sz w:val="44"/>
          <w:szCs w:val="36"/>
        </w:rPr>
        <w:t>知</w:t>
      </w:r>
    </w:p>
    <w:p w14:paraId="354EF6C6" w14:textId="77777777" w:rsidR="00B31772" w:rsidRDefault="00B31772">
      <w:pPr>
        <w:rPr>
          <w:rFonts w:eastAsia="黑体"/>
        </w:rPr>
      </w:pPr>
    </w:p>
    <w:p w14:paraId="315DEC63" w14:textId="77777777" w:rsidR="00B31772" w:rsidRDefault="00000000">
      <w:pPr>
        <w:spacing w:line="360" w:lineRule="auto"/>
        <w:ind w:firstLineChars="200" w:firstLine="640"/>
        <w:rPr>
          <w:rFonts w:ascii="仿宋" w:eastAsia="仿宋" w:hAnsi="仿宋"/>
          <w:szCs w:val="32"/>
        </w:rPr>
      </w:pPr>
      <w:r>
        <w:rPr>
          <w:rFonts w:ascii="仿宋" w:eastAsia="仿宋" w:hAnsi="仿宋" w:hint="eastAsia"/>
          <w:szCs w:val="32"/>
        </w:rPr>
        <w:t>一、申报单位应仔细阅读《肝病防治适宜产品与服务征集方向》的有关说明，如实、详细地填写每一部分内容。</w:t>
      </w:r>
      <w:r>
        <w:rPr>
          <w:rFonts w:ascii="仿宋" w:eastAsia="仿宋" w:hAnsi="仿宋"/>
          <w:szCs w:val="32"/>
        </w:rPr>
        <w:t xml:space="preserve"> </w:t>
      </w:r>
    </w:p>
    <w:p w14:paraId="7B425F5D" w14:textId="77777777" w:rsidR="00B31772" w:rsidRDefault="00000000">
      <w:pPr>
        <w:spacing w:line="360" w:lineRule="auto"/>
        <w:ind w:firstLineChars="200" w:firstLine="640"/>
        <w:rPr>
          <w:rFonts w:ascii="仿宋" w:eastAsia="仿宋" w:hAnsi="仿宋"/>
          <w:szCs w:val="32"/>
        </w:rPr>
      </w:pPr>
      <w:r>
        <w:rPr>
          <w:rFonts w:ascii="仿宋" w:eastAsia="仿宋" w:hAnsi="仿宋" w:hint="eastAsia"/>
          <w:szCs w:val="32"/>
        </w:rPr>
        <w:t>二、除另有说明外，申报表中栏目不得空缺。申报</w:t>
      </w:r>
      <w:proofErr w:type="gramStart"/>
      <w:r>
        <w:rPr>
          <w:rFonts w:ascii="仿宋" w:eastAsia="仿宋" w:hAnsi="仿宋" w:hint="eastAsia"/>
          <w:szCs w:val="32"/>
        </w:rPr>
        <w:t>表要求</w:t>
      </w:r>
      <w:proofErr w:type="gramEnd"/>
      <w:r>
        <w:rPr>
          <w:rFonts w:ascii="仿宋" w:eastAsia="仿宋" w:hAnsi="仿宋" w:hint="eastAsia"/>
          <w:szCs w:val="32"/>
        </w:rPr>
        <w:t>提供证明材料处，请补充附件。</w:t>
      </w:r>
    </w:p>
    <w:p w14:paraId="3C5164FA" w14:textId="77777777" w:rsidR="00B31772" w:rsidRDefault="00000000">
      <w:pPr>
        <w:spacing w:line="360" w:lineRule="auto"/>
        <w:ind w:firstLineChars="200" w:firstLine="640"/>
        <w:rPr>
          <w:szCs w:val="32"/>
        </w:rPr>
      </w:pPr>
      <w:r>
        <w:rPr>
          <w:rFonts w:ascii="仿宋" w:eastAsia="仿宋" w:hAnsi="仿宋" w:hint="eastAsia"/>
          <w:szCs w:val="32"/>
        </w:rPr>
        <w:t>三、申报主体所申报的产品与服务</w:t>
      </w:r>
      <w:proofErr w:type="gramStart"/>
      <w:r>
        <w:rPr>
          <w:rFonts w:ascii="仿宋" w:eastAsia="仿宋" w:hAnsi="仿宋" w:hint="eastAsia"/>
          <w:szCs w:val="32"/>
        </w:rPr>
        <w:t>需拥有</w:t>
      </w:r>
      <w:proofErr w:type="gramEnd"/>
      <w:r>
        <w:rPr>
          <w:rFonts w:ascii="仿宋" w:eastAsia="仿宋" w:hAnsi="仿宋" w:hint="eastAsia"/>
          <w:szCs w:val="32"/>
        </w:rPr>
        <w:t>知识产权，对报送的全部资料真实性负责。</w:t>
      </w:r>
    </w:p>
    <w:p w14:paraId="199B9DC5" w14:textId="77777777" w:rsidR="00B31772" w:rsidRDefault="00000000">
      <w:pPr>
        <w:jc w:val="center"/>
        <w:rPr>
          <w:rFonts w:ascii="仿宋" w:eastAsia="仿宋" w:hAnsi="仿宋"/>
          <w:sz w:val="36"/>
          <w:szCs w:val="36"/>
        </w:rPr>
      </w:pPr>
      <w:r>
        <w:rPr>
          <w:rFonts w:eastAsia="仿宋"/>
          <w:szCs w:val="32"/>
        </w:rPr>
        <w:br w:type="page"/>
      </w:r>
      <w:r>
        <w:rPr>
          <w:rFonts w:eastAsia="黑体" w:hint="eastAsia"/>
          <w:sz w:val="36"/>
          <w:szCs w:val="36"/>
        </w:rPr>
        <w:lastRenderedPageBreak/>
        <w:t>肝病防治适宜产品与服务</w:t>
      </w:r>
    </w:p>
    <w:p w14:paraId="020044F8" w14:textId="77777777" w:rsidR="00B31772" w:rsidRDefault="00000000">
      <w:pPr>
        <w:jc w:val="center"/>
        <w:rPr>
          <w:rFonts w:ascii="仿宋" w:eastAsia="仿宋" w:hAnsi="仿宋"/>
          <w:sz w:val="36"/>
          <w:szCs w:val="36"/>
        </w:rPr>
      </w:pPr>
      <w:r>
        <w:rPr>
          <w:rFonts w:eastAsia="黑体"/>
          <w:sz w:val="36"/>
          <w:szCs w:val="36"/>
        </w:rPr>
        <w:t>申报单位申报表</w:t>
      </w:r>
    </w:p>
    <w:p w14:paraId="5F628C9F" w14:textId="77777777" w:rsidR="00B31772" w:rsidRDefault="00B31772">
      <w:pPr>
        <w:jc w:val="center"/>
        <w:rPr>
          <w:rFonts w:ascii="仿宋" w:eastAsia="仿宋" w:hAnsi="仿宋"/>
          <w:sz w:val="36"/>
          <w:szCs w:val="3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06"/>
        <w:gridCol w:w="2187"/>
        <w:gridCol w:w="16"/>
        <w:gridCol w:w="2252"/>
        <w:gridCol w:w="16"/>
        <w:gridCol w:w="2645"/>
      </w:tblGrid>
      <w:tr w:rsidR="00B31772" w14:paraId="07786CBB" w14:textId="77777777">
        <w:trPr>
          <w:trHeight w:val="779"/>
          <w:jc w:val="center"/>
        </w:trPr>
        <w:tc>
          <w:tcPr>
            <w:tcW w:w="9918" w:type="dxa"/>
            <w:gridSpan w:val="7"/>
            <w:tcBorders>
              <w:top w:val="single" w:sz="4" w:space="0" w:color="auto"/>
              <w:left w:val="single" w:sz="4" w:space="0" w:color="auto"/>
              <w:bottom w:val="single" w:sz="4" w:space="0" w:color="auto"/>
              <w:right w:val="single" w:sz="4" w:space="0" w:color="auto"/>
            </w:tcBorders>
            <w:vAlign w:val="center"/>
          </w:tcPr>
          <w:p w14:paraId="62B9A83F" w14:textId="77777777" w:rsidR="00B31772" w:rsidRDefault="00000000">
            <w:pPr>
              <w:snapToGrid w:val="0"/>
              <w:spacing w:beforeLines="20" w:before="62"/>
              <w:jc w:val="center"/>
              <w:rPr>
                <w:rFonts w:ascii="仿宋" w:eastAsia="仿宋" w:hAnsi="仿宋"/>
                <w:b/>
                <w:bCs/>
                <w:sz w:val="24"/>
                <w:szCs w:val="24"/>
              </w:rPr>
            </w:pPr>
            <w:r>
              <w:rPr>
                <w:rFonts w:ascii="仿宋" w:eastAsia="仿宋" w:hAnsi="仿宋" w:hint="eastAsia"/>
                <w:b/>
                <w:bCs/>
                <w:sz w:val="24"/>
                <w:szCs w:val="24"/>
              </w:rPr>
              <w:t>一、单位情况</w:t>
            </w:r>
          </w:p>
        </w:tc>
      </w:tr>
      <w:tr w:rsidR="00B31772" w14:paraId="5BE6DF97" w14:textId="77777777">
        <w:trPr>
          <w:trHeight w:val="779"/>
          <w:jc w:val="center"/>
        </w:trPr>
        <w:tc>
          <w:tcPr>
            <w:tcW w:w="1696" w:type="dxa"/>
            <w:tcBorders>
              <w:top w:val="single" w:sz="4" w:space="0" w:color="auto"/>
              <w:left w:val="single" w:sz="4" w:space="0" w:color="auto"/>
              <w:bottom w:val="single" w:sz="4" w:space="0" w:color="auto"/>
              <w:right w:val="single" w:sz="4" w:space="0" w:color="auto"/>
            </w:tcBorders>
            <w:vAlign w:val="center"/>
          </w:tcPr>
          <w:p w14:paraId="31EFEE5E"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申报单位名称</w:t>
            </w:r>
          </w:p>
        </w:tc>
        <w:tc>
          <w:tcPr>
            <w:tcW w:w="8222" w:type="dxa"/>
            <w:gridSpan w:val="6"/>
            <w:tcBorders>
              <w:top w:val="single" w:sz="4" w:space="0" w:color="auto"/>
              <w:left w:val="single" w:sz="4" w:space="0" w:color="auto"/>
              <w:bottom w:val="single" w:sz="4" w:space="0" w:color="auto"/>
              <w:right w:val="single" w:sz="4" w:space="0" w:color="auto"/>
            </w:tcBorders>
          </w:tcPr>
          <w:p w14:paraId="5C985AF9" w14:textId="77777777" w:rsidR="00B31772" w:rsidRDefault="00B31772">
            <w:pPr>
              <w:snapToGrid w:val="0"/>
              <w:spacing w:beforeLines="20" w:before="62"/>
              <w:jc w:val="center"/>
              <w:rPr>
                <w:rFonts w:ascii="仿宋" w:eastAsia="仿宋" w:hAnsi="仿宋"/>
                <w:sz w:val="24"/>
                <w:szCs w:val="24"/>
              </w:rPr>
            </w:pPr>
          </w:p>
        </w:tc>
      </w:tr>
      <w:tr w:rsidR="00B31772" w14:paraId="7D95C0FA" w14:textId="77777777">
        <w:trPr>
          <w:trHeight w:val="764"/>
          <w:jc w:val="center"/>
        </w:trPr>
        <w:tc>
          <w:tcPr>
            <w:tcW w:w="1696" w:type="dxa"/>
            <w:tcBorders>
              <w:top w:val="single" w:sz="4" w:space="0" w:color="auto"/>
              <w:left w:val="single" w:sz="4" w:space="0" w:color="auto"/>
              <w:bottom w:val="single" w:sz="4" w:space="0" w:color="auto"/>
              <w:right w:val="single" w:sz="4" w:space="0" w:color="auto"/>
            </w:tcBorders>
            <w:vAlign w:val="center"/>
          </w:tcPr>
          <w:p w14:paraId="431C9B97"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组织机构代码</w:t>
            </w:r>
          </w:p>
          <w:p w14:paraId="3B89D3BC" w14:textId="77777777" w:rsidR="00B31772" w:rsidRDefault="00000000">
            <w:pPr>
              <w:snapToGrid w:val="0"/>
              <w:spacing w:beforeLines="20" w:before="62"/>
              <w:jc w:val="center"/>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三证合一码</w:t>
            </w:r>
          </w:p>
        </w:tc>
        <w:tc>
          <w:tcPr>
            <w:tcW w:w="8222" w:type="dxa"/>
            <w:gridSpan w:val="6"/>
            <w:tcBorders>
              <w:top w:val="single" w:sz="4" w:space="0" w:color="auto"/>
              <w:left w:val="single" w:sz="4" w:space="0" w:color="auto"/>
              <w:bottom w:val="single" w:sz="4" w:space="0" w:color="auto"/>
              <w:right w:val="single" w:sz="4" w:space="0" w:color="auto"/>
            </w:tcBorders>
            <w:vAlign w:val="center"/>
          </w:tcPr>
          <w:p w14:paraId="318CB202" w14:textId="77777777" w:rsidR="00B31772" w:rsidRDefault="00B31772">
            <w:pPr>
              <w:adjustRightInd w:val="0"/>
              <w:snapToGrid w:val="0"/>
              <w:spacing w:beforeLines="20" w:before="62"/>
              <w:jc w:val="center"/>
              <w:rPr>
                <w:rFonts w:ascii="仿宋" w:eastAsia="仿宋" w:hAnsi="仿宋"/>
                <w:sz w:val="24"/>
                <w:szCs w:val="24"/>
              </w:rPr>
            </w:pPr>
          </w:p>
        </w:tc>
      </w:tr>
      <w:tr w:rsidR="00B31772" w14:paraId="5A932C12" w14:textId="77777777">
        <w:trPr>
          <w:trHeight w:val="764"/>
          <w:jc w:val="center"/>
        </w:trPr>
        <w:tc>
          <w:tcPr>
            <w:tcW w:w="1696" w:type="dxa"/>
            <w:tcBorders>
              <w:top w:val="single" w:sz="4" w:space="0" w:color="auto"/>
              <w:left w:val="single" w:sz="4" w:space="0" w:color="auto"/>
              <w:bottom w:val="single" w:sz="4" w:space="0" w:color="auto"/>
              <w:right w:val="single" w:sz="4" w:space="0" w:color="auto"/>
            </w:tcBorders>
            <w:vAlign w:val="center"/>
          </w:tcPr>
          <w:p w14:paraId="7519373F"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申报单位地址</w:t>
            </w:r>
          </w:p>
        </w:tc>
        <w:tc>
          <w:tcPr>
            <w:tcW w:w="8222" w:type="dxa"/>
            <w:gridSpan w:val="6"/>
            <w:tcBorders>
              <w:top w:val="single" w:sz="4" w:space="0" w:color="auto"/>
              <w:left w:val="single" w:sz="4" w:space="0" w:color="auto"/>
              <w:bottom w:val="single" w:sz="4" w:space="0" w:color="auto"/>
              <w:right w:val="single" w:sz="4" w:space="0" w:color="auto"/>
            </w:tcBorders>
          </w:tcPr>
          <w:p w14:paraId="6369529D" w14:textId="77777777" w:rsidR="00B31772" w:rsidRDefault="00B31772">
            <w:pPr>
              <w:adjustRightInd w:val="0"/>
              <w:snapToGrid w:val="0"/>
              <w:spacing w:beforeLines="20" w:before="62"/>
              <w:jc w:val="center"/>
              <w:rPr>
                <w:rFonts w:ascii="仿宋" w:eastAsia="仿宋" w:hAnsi="仿宋"/>
                <w:sz w:val="24"/>
                <w:szCs w:val="24"/>
              </w:rPr>
            </w:pPr>
          </w:p>
        </w:tc>
      </w:tr>
      <w:tr w:rsidR="00B31772" w14:paraId="55BB54E2" w14:textId="77777777">
        <w:trPr>
          <w:trHeight w:val="764"/>
          <w:jc w:val="center"/>
        </w:trPr>
        <w:tc>
          <w:tcPr>
            <w:tcW w:w="1696" w:type="dxa"/>
            <w:tcBorders>
              <w:top w:val="single" w:sz="4" w:space="0" w:color="auto"/>
              <w:left w:val="single" w:sz="4" w:space="0" w:color="auto"/>
              <w:bottom w:val="single" w:sz="4" w:space="0" w:color="auto"/>
              <w:right w:val="single" w:sz="4" w:space="0" w:color="auto"/>
            </w:tcBorders>
            <w:vAlign w:val="center"/>
          </w:tcPr>
          <w:p w14:paraId="5B0EA2FA"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通讯地址</w:t>
            </w:r>
          </w:p>
        </w:tc>
        <w:tc>
          <w:tcPr>
            <w:tcW w:w="3293" w:type="dxa"/>
            <w:gridSpan w:val="2"/>
            <w:tcBorders>
              <w:top w:val="single" w:sz="4" w:space="0" w:color="auto"/>
              <w:left w:val="single" w:sz="4" w:space="0" w:color="auto"/>
              <w:bottom w:val="single" w:sz="4" w:space="0" w:color="auto"/>
              <w:right w:val="single" w:sz="4" w:space="0" w:color="auto"/>
            </w:tcBorders>
          </w:tcPr>
          <w:p w14:paraId="5B8F3500" w14:textId="77777777" w:rsidR="00B31772" w:rsidRDefault="00B31772">
            <w:pPr>
              <w:adjustRightInd w:val="0"/>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14:paraId="1FF11539"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邮政编码</w:t>
            </w:r>
          </w:p>
        </w:tc>
        <w:tc>
          <w:tcPr>
            <w:tcW w:w="2661" w:type="dxa"/>
            <w:gridSpan w:val="2"/>
            <w:tcBorders>
              <w:top w:val="single" w:sz="4" w:space="0" w:color="auto"/>
              <w:left w:val="single" w:sz="4" w:space="0" w:color="auto"/>
              <w:bottom w:val="single" w:sz="4" w:space="0" w:color="auto"/>
              <w:right w:val="single" w:sz="4" w:space="0" w:color="auto"/>
            </w:tcBorders>
          </w:tcPr>
          <w:p w14:paraId="7EC7E579" w14:textId="77777777" w:rsidR="00B31772" w:rsidRDefault="00B31772">
            <w:pPr>
              <w:adjustRightInd w:val="0"/>
              <w:snapToGrid w:val="0"/>
              <w:spacing w:beforeLines="20" w:before="62"/>
              <w:jc w:val="center"/>
              <w:rPr>
                <w:rFonts w:ascii="仿宋" w:eastAsia="仿宋" w:hAnsi="仿宋"/>
                <w:sz w:val="24"/>
                <w:szCs w:val="24"/>
              </w:rPr>
            </w:pPr>
          </w:p>
        </w:tc>
      </w:tr>
      <w:tr w:rsidR="00B31772" w14:paraId="3EA640B1" w14:textId="77777777">
        <w:trPr>
          <w:trHeight w:val="233"/>
          <w:jc w:val="center"/>
        </w:trPr>
        <w:tc>
          <w:tcPr>
            <w:tcW w:w="1696" w:type="dxa"/>
            <w:vMerge w:val="restart"/>
            <w:tcBorders>
              <w:top w:val="single" w:sz="4" w:space="0" w:color="auto"/>
              <w:left w:val="single" w:sz="4" w:space="0" w:color="auto"/>
              <w:right w:val="single" w:sz="4" w:space="0" w:color="auto"/>
            </w:tcBorders>
            <w:vAlign w:val="center"/>
          </w:tcPr>
          <w:p w14:paraId="0EB43ABF"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负责人</w:t>
            </w:r>
          </w:p>
        </w:tc>
        <w:tc>
          <w:tcPr>
            <w:tcW w:w="1106" w:type="dxa"/>
            <w:tcBorders>
              <w:top w:val="single" w:sz="4" w:space="0" w:color="auto"/>
              <w:left w:val="single" w:sz="4" w:space="0" w:color="auto"/>
              <w:bottom w:val="single" w:sz="4" w:space="0" w:color="auto"/>
              <w:right w:val="single" w:sz="4" w:space="0" w:color="auto"/>
            </w:tcBorders>
            <w:vAlign w:val="center"/>
          </w:tcPr>
          <w:p w14:paraId="333E604B"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姓名</w:t>
            </w:r>
          </w:p>
        </w:tc>
        <w:tc>
          <w:tcPr>
            <w:tcW w:w="2203" w:type="dxa"/>
            <w:gridSpan w:val="2"/>
            <w:tcBorders>
              <w:top w:val="single" w:sz="4" w:space="0" w:color="auto"/>
              <w:left w:val="single" w:sz="4" w:space="0" w:color="auto"/>
              <w:bottom w:val="single" w:sz="4" w:space="0" w:color="auto"/>
              <w:right w:val="single" w:sz="4" w:space="0" w:color="auto"/>
            </w:tcBorders>
          </w:tcPr>
          <w:p w14:paraId="7B00EBD8"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64AC0F"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电话</w:t>
            </w:r>
          </w:p>
        </w:tc>
        <w:tc>
          <w:tcPr>
            <w:tcW w:w="2645" w:type="dxa"/>
            <w:tcBorders>
              <w:top w:val="single" w:sz="4" w:space="0" w:color="auto"/>
              <w:left w:val="single" w:sz="4" w:space="0" w:color="auto"/>
              <w:bottom w:val="single" w:sz="4" w:space="0" w:color="auto"/>
              <w:right w:val="single" w:sz="4" w:space="0" w:color="auto"/>
            </w:tcBorders>
            <w:vAlign w:val="center"/>
          </w:tcPr>
          <w:p w14:paraId="4A29BF8C" w14:textId="77777777" w:rsidR="00B31772" w:rsidRDefault="00B31772">
            <w:pPr>
              <w:snapToGrid w:val="0"/>
              <w:spacing w:beforeLines="20" w:before="62"/>
              <w:jc w:val="center"/>
              <w:rPr>
                <w:rFonts w:ascii="仿宋" w:eastAsia="仿宋" w:hAnsi="仿宋"/>
                <w:sz w:val="24"/>
                <w:szCs w:val="24"/>
              </w:rPr>
            </w:pPr>
          </w:p>
        </w:tc>
      </w:tr>
      <w:tr w:rsidR="00B31772" w14:paraId="1D08FB43" w14:textId="77777777">
        <w:trPr>
          <w:trHeight w:val="233"/>
          <w:jc w:val="center"/>
        </w:trPr>
        <w:tc>
          <w:tcPr>
            <w:tcW w:w="1696" w:type="dxa"/>
            <w:vMerge/>
            <w:tcBorders>
              <w:left w:val="single" w:sz="4" w:space="0" w:color="auto"/>
              <w:right w:val="single" w:sz="4" w:space="0" w:color="auto"/>
            </w:tcBorders>
            <w:vAlign w:val="center"/>
          </w:tcPr>
          <w:p w14:paraId="0B0C902F" w14:textId="77777777" w:rsidR="00B31772" w:rsidRDefault="00B31772">
            <w:pPr>
              <w:snapToGrid w:val="0"/>
              <w:spacing w:beforeLines="20" w:before="62"/>
              <w:jc w:val="center"/>
              <w:rPr>
                <w:rFonts w:ascii="仿宋" w:eastAsia="仿宋" w:hAnsi="仿宋"/>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7C04124B"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职务</w:t>
            </w:r>
          </w:p>
        </w:tc>
        <w:tc>
          <w:tcPr>
            <w:tcW w:w="2203" w:type="dxa"/>
            <w:gridSpan w:val="2"/>
            <w:tcBorders>
              <w:top w:val="single" w:sz="4" w:space="0" w:color="auto"/>
              <w:left w:val="single" w:sz="4" w:space="0" w:color="auto"/>
              <w:bottom w:val="single" w:sz="4" w:space="0" w:color="auto"/>
              <w:right w:val="single" w:sz="4" w:space="0" w:color="auto"/>
            </w:tcBorders>
          </w:tcPr>
          <w:p w14:paraId="433EC26E"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B5C11D"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手机</w:t>
            </w:r>
          </w:p>
        </w:tc>
        <w:tc>
          <w:tcPr>
            <w:tcW w:w="2645" w:type="dxa"/>
            <w:tcBorders>
              <w:top w:val="single" w:sz="4" w:space="0" w:color="auto"/>
              <w:left w:val="single" w:sz="4" w:space="0" w:color="auto"/>
              <w:bottom w:val="single" w:sz="4" w:space="0" w:color="auto"/>
              <w:right w:val="single" w:sz="4" w:space="0" w:color="auto"/>
            </w:tcBorders>
            <w:vAlign w:val="center"/>
          </w:tcPr>
          <w:p w14:paraId="2CBE567E" w14:textId="77777777" w:rsidR="00B31772" w:rsidRDefault="00B31772">
            <w:pPr>
              <w:snapToGrid w:val="0"/>
              <w:spacing w:beforeLines="20" w:before="62"/>
              <w:jc w:val="center"/>
              <w:rPr>
                <w:rFonts w:ascii="仿宋" w:eastAsia="仿宋" w:hAnsi="仿宋"/>
                <w:sz w:val="24"/>
                <w:szCs w:val="24"/>
              </w:rPr>
            </w:pPr>
          </w:p>
        </w:tc>
      </w:tr>
      <w:tr w:rsidR="00B31772" w14:paraId="2E28CC2E" w14:textId="77777777">
        <w:trPr>
          <w:trHeight w:val="233"/>
          <w:jc w:val="center"/>
        </w:trPr>
        <w:tc>
          <w:tcPr>
            <w:tcW w:w="1696" w:type="dxa"/>
            <w:vMerge/>
            <w:tcBorders>
              <w:left w:val="single" w:sz="4" w:space="0" w:color="auto"/>
              <w:bottom w:val="single" w:sz="4" w:space="0" w:color="auto"/>
              <w:right w:val="single" w:sz="4" w:space="0" w:color="auto"/>
            </w:tcBorders>
            <w:vAlign w:val="center"/>
          </w:tcPr>
          <w:p w14:paraId="7C9C0ADC" w14:textId="77777777" w:rsidR="00B31772" w:rsidRDefault="00B31772">
            <w:pPr>
              <w:snapToGrid w:val="0"/>
              <w:spacing w:beforeLines="20" w:before="62"/>
              <w:jc w:val="center"/>
              <w:rPr>
                <w:rFonts w:ascii="仿宋" w:eastAsia="仿宋" w:hAnsi="仿宋"/>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09598BBE"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传真</w:t>
            </w:r>
          </w:p>
        </w:tc>
        <w:tc>
          <w:tcPr>
            <w:tcW w:w="2203" w:type="dxa"/>
            <w:gridSpan w:val="2"/>
            <w:tcBorders>
              <w:top w:val="single" w:sz="4" w:space="0" w:color="auto"/>
              <w:left w:val="single" w:sz="4" w:space="0" w:color="auto"/>
              <w:bottom w:val="single" w:sz="4" w:space="0" w:color="auto"/>
              <w:right w:val="single" w:sz="4" w:space="0" w:color="auto"/>
            </w:tcBorders>
          </w:tcPr>
          <w:p w14:paraId="4B52A834"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D0BA4DD" w14:textId="77777777" w:rsidR="00B31772" w:rsidRDefault="00000000">
            <w:pPr>
              <w:snapToGrid w:val="0"/>
              <w:spacing w:beforeLines="20" w:before="62"/>
              <w:jc w:val="center"/>
              <w:rPr>
                <w:rFonts w:ascii="仿宋" w:eastAsia="仿宋" w:hAnsi="仿宋"/>
                <w:sz w:val="24"/>
                <w:szCs w:val="24"/>
              </w:rPr>
            </w:pPr>
            <w:r>
              <w:rPr>
                <w:rFonts w:ascii="仿宋" w:eastAsia="仿宋" w:hAnsi="仿宋"/>
                <w:sz w:val="24"/>
                <w:szCs w:val="24"/>
              </w:rPr>
              <w:t>E-mail</w:t>
            </w:r>
          </w:p>
        </w:tc>
        <w:tc>
          <w:tcPr>
            <w:tcW w:w="2645" w:type="dxa"/>
            <w:tcBorders>
              <w:top w:val="single" w:sz="4" w:space="0" w:color="auto"/>
              <w:left w:val="single" w:sz="4" w:space="0" w:color="auto"/>
              <w:bottom w:val="single" w:sz="4" w:space="0" w:color="auto"/>
              <w:right w:val="single" w:sz="4" w:space="0" w:color="auto"/>
            </w:tcBorders>
            <w:vAlign w:val="center"/>
          </w:tcPr>
          <w:p w14:paraId="02C08130" w14:textId="77777777" w:rsidR="00B31772" w:rsidRDefault="00B31772">
            <w:pPr>
              <w:snapToGrid w:val="0"/>
              <w:spacing w:beforeLines="20" w:before="62"/>
              <w:jc w:val="center"/>
              <w:rPr>
                <w:rFonts w:ascii="仿宋" w:eastAsia="仿宋" w:hAnsi="仿宋"/>
                <w:sz w:val="24"/>
                <w:szCs w:val="24"/>
              </w:rPr>
            </w:pPr>
          </w:p>
        </w:tc>
      </w:tr>
      <w:tr w:rsidR="00B31772" w14:paraId="447DEDA2" w14:textId="77777777">
        <w:trPr>
          <w:trHeight w:val="233"/>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6E2DCDF6"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联系人</w:t>
            </w:r>
          </w:p>
        </w:tc>
        <w:tc>
          <w:tcPr>
            <w:tcW w:w="1106" w:type="dxa"/>
            <w:tcBorders>
              <w:top w:val="single" w:sz="4" w:space="0" w:color="auto"/>
              <w:left w:val="single" w:sz="4" w:space="0" w:color="auto"/>
              <w:bottom w:val="single" w:sz="4" w:space="0" w:color="auto"/>
              <w:right w:val="single" w:sz="4" w:space="0" w:color="auto"/>
            </w:tcBorders>
            <w:vAlign w:val="center"/>
          </w:tcPr>
          <w:p w14:paraId="6E43519F"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姓名</w:t>
            </w:r>
          </w:p>
        </w:tc>
        <w:tc>
          <w:tcPr>
            <w:tcW w:w="2203" w:type="dxa"/>
            <w:gridSpan w:val="2"/>
            <w:tcBorders>
              <w:top w:val="single" w:sz="4" w:space="0" w:color="auto"/>
              <w:left w:val="single" w:sz="4" w:space="0" w:color="auto"/>
              <w:bottom w:val="single" w:sz="4" w:space="0" w:color="auto"/>
              <w:right w:val="single" w:sz="4" w:space="0" w:color="auto"/>
            </w:tcBorders>
          </w:tcPr>
          <w:p w14:paraId="279F3953"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266E2AC"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电话</w:t>
            </w:r>
          </w:p>
        </w:tc>
        <w:tc>
          <w:tcPr>
            <w:tcW w:w="2645" w:type="dxa"/>
            <w:tcBorders>
              <w:top w:val="single" w:sz="4" w:space="0" w:color="auto"/>
              <w:left w:val="single" w:sz="4" w:space="0" w:color="auto"/>
              <w:bottom w:val="single" w:sz="4" w:space="0" w:color="auto"/>
              <w:right w:val="single" w:sz="4" w:space="0" w:color="auto"/>
            </w:tcBorders>
            <w:vAlign w:val="center"/>
          </w:tcPr>
          <w:p w14:paraId="601298D4" w14:textId="77777777" w:rsidR="00B31772" w:rsidRDefault="00B31772">
            <w:pPr>
              <w:snapToGrid w:val="0"/>
              <w:spacing w:beforeLines="20" w:before="62"/>
              <w:jc w:val="center"/>
              <w:rPr>
                <w:rFonts w:ascii="仿宋" w:eastAsia="仿宋" w:hAnsi="仿宋"/>
                <w:sz w:val="24"/>
                <w:szCs w:val="24"/>
              </w:rPr>
            </w:pPr>
          </w:p>
        </w:tc>
      </w:tr>
      <w:tr w:rsidR="00B31772" w14:paraId="671A2296" w14:textId="77777777">
        <w:trPr>
          <w:trHeight w:val="233"/>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2E1239EB" w14:textId="77777777" w:rsidR="00B31772" w:rsidRDefault="00B31772">
            <w:pPr>
              <w:widowControl/>
              <w:jc w:val="left"/>
              <w:rPr>
                <w:rFonts w:ascii="仿宋" w:eastAsia="仿宋" w:hAnsi="仿宋"/>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0C44AC97"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职务</w:t>
            </w:r>
          </w:p>
        </w:tc>
        <w:tc>
          <w:tcPr>
            <w:tcW w:w="2203" w:type="dxa"/>
            <w:gridSpan w:val="2"/>
            <w:tcBorders>
              <w:top w:val="single" w:sz="4" w:space="0" w:color="auto"/>
              <w:left w:val="single" w:sz="4" w:space="0" w:color="auto"/>
              <w:bottom w:val="single" w:sz="4" w:space="0" w:color="auto"/>
              <w:right w:val="single" w:sz="4" w:space="0" w:color="auto"/>
            </w:tcBorders>
          </w:tcPr>
          <w:p w14:paraId="419DC385"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6294AA"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手机</w:t>
            </w:r>
          </w:p>
        </w:tc>
        <w:tc>
          <w:tcPr>
            <w:tcW w:w="2645" w:type="dxa"/>
            <w:tcBorders>
              <w:top w:val="single" w:sz="4" w:space="0" w:color="auto"/>
              <w:left w:val="single" w:sz="4" w:space="0" w:color="auto"/>
              <w:bottom w:val="single" w:sz="4" w:space="0" w:color="auto"/>
              <w:right w:val="single" w:sz="4" w:space="0" w:color="auto"/>
            </w:tcBorders>
            <w:vAlign w:val="center"/>
          </w:tcPr>
          <w:p w14:paraId="4CEE254F" w14:textId="77777777" w:rsidR="00B31772" w:rsidRDefault="00B31772">
            <w:pPr>
              <w:snapToGrid w:val="0"/>
              <w:spacing w:beforeLines="20" w:before="62"/>
              <w:jc w:val="center"/>
              <w:rPr>
                <w:rFonts w:ascii="仿宋" w:eastAsia="仿宋" w:hAnsi="仿宋"/>
                <w:sz w:val="24"/>
                <w:szCs w:val="24"/>
              </w:rPr>
            </w:pPr>
          </w:p>
        </w:tc>
      </w:tr>
      <w:tr w:rsidR="00B31772" w14:paraId="1BC14117" w14:textId="77777777">
        <w:trPr>
          <w:trHeight w:val="232"/>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70ADBAFE" w14:textId="77777777" w:rsidR="00B31772" w:rsidRDefault="00B31772">
            <w:pPr>
              <w:widowControl/>
              <w:jc w:val="left"/>
              <w:rPr>
                <w:rFonts w:ascii="仿宋" w:eastAsia="仿宋" w:hAnsi="仿宋"/>
                <w:sz w:val="24"/>
                <w:szCs w:val="24"/>
              </w:rPr>
            </w:pPr>
          </w:p>
        </w:tc>
        <w:tc>
          <w:tcPr>
            <w:tcW w:w="1106" w:type="dxa"/>
            <w:tcBorders>
              <w:top w:val="single" w:sz="4" w:space="0" w:color="auto"/>
              <w:left w:val="single" w:sz="4" w:space="0" w:color="auto"/>
              <w:bottom w:val="single" w:sz="4" w:space="0" w:color="auto"/>
              <w:right w:val="single" w:sz="4" w:space="0" w:color="auto"/>
            </w:tcBorders>
            <w:vAlign w:val="center"/>
          </w:tcPr>
          <w:p w14:paraId="53EB8EB2"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传真</w:t>
            </w:r>
          </w:p>
        </w:tc>
        <w:tc>
          <w:tcPr>
            <w:tcW w:w="2203" w:type="dxa"/>
            <w:gridSpan w:val="2"/>
            <w:tcBorders>
              <w:top w:val="single" w:sz="4" w:space="0" w:color="auto"/>
              <w:left w:val="single" w:sz="4" w:space="0" w:color="auto"/>
              <w:bottom w:val="single" w:sz="4" w:space="0" w:color="auto"/>
              <w:right w:val="single" w:sz="4" w:space="0" w:color="auto"/>
            </w:tcBorders>
          </w:tcPr>
          <w:p w14:paraId="0ECE1636"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336DD67" w14:textId="77777777" w:rsidR="00B31772" w:rsidRDefault="00000000">
            <w:pPr>
              <w:snapToGrid w:val="0"/>
              <w:spacing w:beforeLines="20" w:before="62"/>
              <w:jc w:val="center"/>
              <w:rPr>
                <w:rFonts w:ascii="仿宋" w:eastAsia="仿宋" w:hAnsi="仿宋"/>
                <w:sz w:val="24"/>
                <w:szCs w:val="24"/>
              </w:rPr>
            </w:pPr>
            <w:r>
              <w:rPr>
                <w:rFonts w:ascii="仿宋" w:eastAsia="仿宋" w:hAnsi="仿宋"/>
                <w:sz w:val="24"/>
                <w:szCs w:val="24"/>
              </w:rPr>
              <w:t>E-mail</w:t>
            </w:r>
          </w:p>
        </w:tc>
        <w:tc>
          <w:tcPr>
            <w:tcW w:w="2645" w:type="dxa"/>
            <w:tcBorders>
              <w:top w:val="single" w:sz="4" w:space="0" w:color="auto"/>
              <w:left w:val="single" w:sz="4" w:space="0" w:color="auto"/>
              <w:bottom w:val="single" w:sz="4" w:space="0" w:color="auto"/>
              <w:right w:val="single" w:sz="4" w:space="0" w:color="auto"/>
            </w:tcBorders>
            <w:vAlign w:val="center"/>
          </w:tcPr>
          <w:p w14:paraId="3AD86C58" w14:textId="77777777" w:rsidR="00B31772" w:rsidRDefault="00B31772">
            <w:pPr>
              <w:snapToGrid w:val="0"/>
              <w:spacing w:beforeLines="20" w:before="62"/>
              <w:jc w:val="center"/>
              <w:rPr>
                <w:rFonts w:ascii="仿宋" w:eastAsia="仿宋" w:hAnsi="仿宋"/>
                <w:sz w:val="24"/>
                <w:szCs w:val="24"/>
              </w:rPr>
            </w:pPr>
          </w:p>
        </w:tc>
      </w:tr>
      <w:tr w:rsidR="00B31772" w14:paraId="2F152289" w14:textId="77777777">
        <w:trPr>
          <w:trHeight w:val="232"/>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tcPr>
          <w:p w14:paraId="5FEAD004"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联合申报单位</w:t>
            </w:r>
          </w:p>
        </w:tc>
        <w:tc>
          <w:tcPr>
            <w:tcW w:w="3309" w:type="dxa"/>
            <w:gridSpan w:val="3"/>
            <w:tcBorders>
              <w:top w:val="single" w:sz="4" w:space="0" w:color="auto"/>
              <w:left w:val="single" w:sz="4" w:space="0" w:color="auto"/>
              <w:bottom w:val="single" w:sz="4" w:space="0" w:color="auto"/>
              <w:right w:val="single" w:sz="4" w:space="0" w:color="auto"/>
            </w:tcBorders>
            <w:vAlign w:val="center"/>
          </w:tcPr>
          <w:p w14:paraId="4E3B204A"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单位名称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5293DE"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单位性质</w:t>
            </w:r>
          </w:p>
        </w:tc>
        <w:tc>
          <w:tcPr>
            <w:tcW w:w="2645" w:type="dxa"/>
            <w:tcBorders>
              <w:top w:val="single" w:sz="4" w:space="0" w:color="auto"/>
              <w:left w:val="single" w:sz="4" w:space="0" w:color="auto"/>
              <w:bottom w:val="single" w:sz="4" w:space="0" w:color="auto"/>
              <w:right w:val="single" w:sz="4" w:space="0" w:color="auto"/>
            </w:tcBorders>
            <w:vAlign w:val="center"/>
          </w:tcPr>
          <w:p w14:paraId="73FF9572"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组织机构代码</w:t>
            </w:r>
            <w:r>
              <w:rPr>
                <w:rFonts w:ascii="仿宋" w:eastAsia="仿宋" w:hAnsi="仿宋"/>
                <w:sz w:val="24"/>
                <w:szCs w:val="24"/>
              </w:rPr>
              <w:t>/</w:t>
            </w:r>
            <w:r>
              <w:rPr>
                <w:rFonts w:ascii="仿宋" w:eastAsia="仿宋" w:hAnsi="仿宋" w:hint="eastAsia"/>
                <w:sz w:val="24"/>
                <w:szCs w:val="24"/>
              </w:rPr>
              <w:t>三证合一码</w:t>
            </w:r>
          </w:p>
        </w:tc>
      </w:tr>
      <w:tr w:rsidR="00B31772" w14:paraId="011259BA" w14:textId="77777777">
        <w:trPr>
          <w:trHeight w:val="232"/>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58DABFCE" w14:textId="77777777" w:rsidR="00B31772" w:rsidRDefault="00B31772">
            <w:pPr>
              <w:widowControl/>
              <w:jc w:val="left"/>
              <w:rPr>
                <w:rFonts w:ascii="仿宋" w:eastAsia="仿宋" w:hAnsi="仿宋"/>
                <w:sz w:val="24"/>
                <w:szCs w:val="24"/>
              </w:rPr>
            </w:pPr>
          </w:p>
        </w:tc>
        <w:tc>
          <w:tcPr>
            <w:tcW w:w="3309" w:type="dxa"/>
            <w:gridSpan w:val="3"/>
            <w:tcBorders>
              <w:top w:val="single" w:sz="4" w:space="0" w:color="auto"/>
              <w:left w:val="single" w:sz="4" w:space="0" w:color="auto"/>
              <w:bottom w:val="single" w:sz="4" w:space="0" w:color="auto"/>
              <w:right w:val="single" w:sz="4" w:space="0" w:color="auto"/>
            </w:tcBorders>
            <w:vAlign w:val="center"/>
          </w:tcPr>
          <w:p w14:paraId="5AFD1A1A"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DF303C" w14:textId="77777777" w:rsidR="00B31772" w:rsidRDefault="00B31772">
            <w:pPr>
              <w:snapToGrid w:val="0"/>
              <w:spacing w:beforeLines="20" w:before="62"/>
              <w:jc w:val="center"/>
              <w:rPr>
                <w:rFonts w:ascii="仿宋" w:eastAsia="仿宋" w:hAnsi="仿宋"/>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14:paraId="1F4A5101" w14:textId="77777777" w:rsidR="00B31772" w:rsidRDefault="00B31772">
            <w:pPr>
              <w:snapToGrid w:val="0"/>
              <w:spacing w:beforeLines="20" w:before="62"/>
              <w:jc w:val="center"/>
              <w:rPr>
                <w:rFonts w:ascii="仿宋" w:eastAsia="仿宋" w:hAnsi="仿宋"/>
                <w:sz w:val="24"/>
                <w:szCs w:val="24"/>
              </w:rPr>
            </w:pPr>
          </w:p>
        </w:tc>
      </w:tr>
      <w:tr w:rsidR="00B31772" w14:paraId="312E93BE" w14:textId="77777777">
        <w:trPr>
          <w:trHeight w:val="232"/>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3808D730" w14:textId="77777777" w:rsidR="00B31772" w:rsidRDefault="00B31772">
            <w:pPr>
              <w:widowControl/>
              <w:jc w:val="left"/>
              <w:rPr>
                <w:rFonts w:ascii="仿宋" w:eastAsia="仿宋" w:hAnsi="仿宋"/>
                <w:sz w:val="24"/>
                <w:szCs w:val="24"/>
              </w:rPr>
            </w:pPr>
          </w:p>
        </w:tc>
        <w:tc>
          <w:tcPr>
            <w:tcW w:w="3309" w:type="dxa"/>
            <w:gridSpan w:val="3"/>
            <w:tcBorders>
              <w:top w:val="single" w:sz="4" w:space="0" w:color="auto"/>
              <w:left w:val="single" w:sz="4" w:space="0" w:color="auto"/>
              <w:bottom w:val="single" w:sz="4" w:space="0" w:color="auto"/>
              <w:right w:val="single" w:sz="4" w:space="0" w:color="auto"/>
            </w:tcBorders>
            <w:vAlign w:val="center"/>
          </w:tcPr>
          <w:p w14:paraId="46342321"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34945C" w14:textId="77777777" w:rsidR="00B31772" w:rsidRDefault="00B31772">
            <w:pPr>
              <w:snapToGrid w:val="0"/>
              <w:spacing w:beforeLines="20" w:before="62"/>
              <w:jc w:val="center"/>
              <w:rPr>
                <w:rFonts w:ascii="仿宋" w:eastAsia="仿宋" w:hAnsi="仿宋"/>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14:paraId="512C726D" w14:textId="77777777" w:rsidR="00B31772" w:rsidRDefault="00B31772">
            <w:pPr>
              <w:snapToGrid w:val="0"/>
              <w:spacing w:beforeLines="20" w:before="62"/>
              <w:jc w:val="center"/>
              <w:rPr>
                <w:rFonts w:ascii="仿宋" w:eastAsia="仿宋" w:hAnsi="仿宋"/>
                <w:sz w:val="24"/>
                <w:szCs w:val="24"/>
              </w:rPr>
            </w:pPr>
          </w:p>
        </w:tc>
      </w:tr>
      <w:tr w:rsidR="00B31772" w14:paraId="59F264E0" w14:textId="77777777">
        <w:trPr>
          <w:trHeight w:val="232"/>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62E6B930" w14:textId="77777777" w:rsidR="00B31772" w:rsidRDefault="00B31772">
            <w:pPr>
              <w:widowControl/>
              <w:jc w:val="left"/>
              <w:rPr>
                <w:rFonts w:ascii="仿宋" w:eastAsia="仿宋" w:hAnsi="仿宋"/>
                <w:sz w:val="24"/>
                <w:szCs w:val="24"/>
              </w:rPr>
            </w:pPr>
          </w:p>
        </w:tc>
        <w:tc>
          <w:tcPr>
            <w:tcW w:w="3309" w:type="dxa"/>
            <w:gridSpan w:val="3"/>
            <w:tcBorders>
              <w:top w:val="single" w:sz="4" w:space="0" w:color="auto"/>
              <w:left w:val="single" w:sz="4" w:space="0" w:color="auto"/>
              <w:bottom w:val="single" w:sz="4" w:space="0" w:color="auto"/>
              <w:right w:val="single" w:sz="4" w:space="0" w:color="auto"/>
            </w:tcBorders>
            <w:vAlign w:val="center"/>
          </w:tcPr>
          <w:p w14:paraId="485B461F"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9DEB60" w14:textId="77777777" w:rsidR="00B31772" w:rsidRDefault="00B31772">
            <w:pPr>
              <w:snapToGrid w:val="0"/>
              <w:spacing w:beforeLines="20" w:before="62"/>
              <w:jc w:val="center"/>
              <w:rPr>
                <w:rFonts w:ascii="仿宋" w:eastAsia="仿宋" w:hAnsi="仿宋"/>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14:paraId="755BB317" w14:textId="77777777" w:rsidR="00B31772" w:rsidRDefault="00B31772">
            <w:pPr>
              <w:snapToGrid w:val="0"/>
              <w:spacing w:beforeLines="20" w:before="62"/>
              <w:jc w:val="center"/>
              <w:rPr>
                <w:rFonts w:ascii="仿宋" w:eastAsia="仿宋" w:hAnsi="仿宋"/>
                <w:sz w:val="24"/>
                <w:szCs w:val="24"/>
              </w:rPr>
            </w:pPr>
          </w:p>
        </w:tc>
      </w:tr>
      <w:tr w:rsidR="00B31772" w14:paraId="1AAE3796" w14:textId="77777777">
        <w:trPr>
          <w:trHeight w:val="232"/>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4314D864" w14:textId="77777777" w:rsidR="00B31772" w:rsidRDefault="00B31772">
            <w:pPr>
              <w:widowControl/>
              <w:jc w:val="left"/>
              <w:rPr>
                <w:rFonts w:ascii="仿宋" w:eastAsia="仿宋" w:hAnsi="仿宋"/>
                <w:sz w:val="24"/>
                <w:szCs w:val="24"/>
              </w:rPr>
            </w:pPr>
          </w:p>
        </w:tc>
        <w:tc>
          <w:tcPr>
            <w:tcW w:w="3309" w:type="dxa"/>
            <w:gridSpan w:val="3"/>
            <w:tcBorders>
              <w:top w:val="single" w:sz="4" w:space="0" w:color="auto"/>
              <w:left w:val="single" w:sz="4" w:space="0" w:color="auto"/>
              <w:bottom w:val="single" w:sz="4" w:space="0" w:color="auto"/>
              <w:right w:val="single" w:sz="4" w:space="0" w:color="auto"/>
            </w:tcBorders>
            <w:vAlign w:val="center"/>
          </w:tcPr>
          <w:p w14:paraId="11BE4734"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BE4552" w14:textId="77777777" w:rsidR="00B31772" w:rsidRDefault="00B31772">
            <w:pPr>
              <w:snapToGrid w:val="0"/>
              <w:spacing w:beforeLines="20" w:before="62"/>
              <w:jc w:val="center"/>
              <w:rPr>
                <w:rFonts w:ascii="仿宋" w:eastAsia="仿宋" w:hAnsi="仿宋"/>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14:paraId="5D7633CD" w14:textId="77777777" w:rsidR="00B31772" w:rsidRDefault="00B31772">
            <w:pPr>
              <w:snapToGrid w:val="0"/>
              <w:spacing w:beforeLines="20" w:before="62"/>
              <w:jc w:val="center"/>
              <w:rPr>
                <w:rFonts w:ascii="仿宋" w:eastAsia="仿宋" w:hAnsi="仿宋"/>
                <w:sz w:val="24"/>
                <w:szCs w:val="24"/>
              </w:rPr>
            </w:pPr>
          </w:p>
        </w:tc>
      </w:tr>
      <w:tr w:rsidR="00B31772" w14:paraId="30E1BA45" w14:textId="77777777">
        <w:trPr>
          <w:trHeight w:val="232"/>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28972F7D" w14:textId="77777777" w:rsidR="00B31772" w:rsidRDefault="00B31772">
            <w:pPr>
              <w:widowControl/>
              <w:jc w:val="left"/>
              <w:rPr>
                <w:rFonts w:ascii="仿宋" w:eastAsia="仿宋" w:hAnsi="仿宋"/>
                <w:sz w:val="24"/>
                <w:szCs w:val="24"/>
              </w:rPr>
            </w:pPr>
          </w:p>
        </w:tc>
        <w:tc>
          <w:tcPr>
            <w:tcW w:w="3309" w:type="dxa"/>
            <w:gridSpan w:val="3"/>
            <w:tcBorders>
              <w:top w:val="single" w:sz="4" w:space="0" w:color="auto"/>
              <w:left w:val="single" w:sz="4" w:space="0" w:color="auto"/>
              <w:bottom w:val="single" w:sz="4" w:space="0" w:color="auto"/>
              <w:right w:val="single" w:sz="4" w:space="0" w:color="auto"/>
            </w:tcBorders>
            <w:vAlign w:val="center"/>
          </w:tcPr>
          <w:p w14:paraId="4B059884"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0B8CC15" w14:textId="77777777" w:rsidR="00B31772" w:rsidRDefault="00B31772">
            <w:pPr>
              <w:snapToGrid w:val="0"/>
              <w:spacing w:beforeLines="20" w:before="62"/>
              <w:jc w:val="center"/>
              <w:rPr>
                <w:rFonts w:ascii="仿宋" w:eastAsia="仿宋" w:hAnsi="仿宋"/>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14:paraId="3C7A0A16" w14:textId="77777777" w:rsidR="00B31772" w:rsidRDefault="00B31772">
            <w:pPr>
              <w:snapToGrid w:val="0"/>
              <w:spacing w:beforeLines="20" w:before="62"/>
              <w:jc w:val="center"/>
              <w:rPr>
                <w:rFonts w:ascii="仿宋" w:eastAsia="仿宋" w:hAnsi="仿宋"/>
                <w:sz w:val="24"/>
                <w:szCs w:val="24"/>
              </w:rPr>
            </w:pPr>
          </w:p>
        </w:tc>
      </w:tr>
      <w:tr w:rsidR="00B31772" w14:paraId="249B1322" w14:textId="77777777">
        <w:trPr>
          <w:trHeight w:val="232"/>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5EB3BF75" w14:textId="77777777" w:rsidR="00B31772" w:rsidRDefault="00B31772">
            <w:pPr>
              <w:widowControl/>
              <w:jc w:val="left"/>
              <w:rPr>
                <w:rFonts w:ascii="仿宋" w:eastAsia="仿宋" w:hAnsi="仿宋"/>
                <w:sz w:val="24"/>
                <w:szCs w:val="24"/>
              </w:rPr>
            </w:pPr>
          </w:p>
        </w:tc>
        <w:tc>
          <w:tcPr>
            <w:tcW w:w="3309" w:type="dxa"/>
            <w:gridSpan w:val="3"/>
            <w:tcBorders>
              <w:top w:val="single" w:sz="4" w:space="0" w:color="auto"/>
              <w:left w:val="single" w:sz="4" w:space="0" w:color="auto"/>
              <w:bottom w:val="single" w:sz="4" w:space="0" w:color="auto"/>
              <w:right w:val="single" w:sz="4" w:space="0" w:color="auto"/>
            </w:tcBorders>
            <w:vAlign w:val="center"/>
          </w:tcPr>
          <w:p w14:paraId="30C4D5E7"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4ED610" w14:textId="77777777" w:rsidR="00B31772" w:rsidRDefault="00B31772">
            <w:pPr>
              <w:snapToGrid w:val="0"/>
              <w:spacing w:beforeLines="20" w:before="62"/>
              <w:jc w:val="center"/>
              <w:rPr>
                <w:rFonts w:ascii="仿宋" w:eastAsia="仿宋" w:hAnsi="仿宋"/>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14:paraId="0D76E0CF" w14:textId="77777777" w:rsidR="00B31772" w:rsidRDefault="00B31772">
            <w:pPr>
              <w:snapToGrid w:val="0"/>
              <w:spacing w:beforeLines="20" w:before="62"/>
              <w:jc w:val="center"/>
              <w:rPr>
                <w:rFonts w:ascii="仿宋" w:eastAsia="仿宋" w:hAnsi="仿宋"/>
                <w:sz w:val="24"/>
                <w:szCs w:val="24"/>
              </w:rPr>
            </w:pPr>
          </w:p>
        </w:tc>
      </w:tr>
      <w:tr w:rsidR="00B31772" w14:paraId="5A60CBD9" w14:textId="77777777">
        <w:trPr>
          <w:trHeight w:val="232"/>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6C39C016" w14:textId="77777777" w:rsidR="00B31772" w:rsidRDefault="00B31772">
            <w:pPr>
              <w:widowControl/>
              <w:jc w:val="left"/>
              <w:rPr>
                <w:rFonts w:ascii="仿宋" w:eastAsia="仿宋" w:hAnsi="仿宋"/>
                <w:sz w:val="24"/>
                <w:szCs w:val="24"/>
              </w:rPr>
            </w:pPr>
          </w:p>
        </w:tc>
        <w:tc>
          <w:tcPr>
            <w:tcW w:w="3309" w:type="dxa"/>
            <w:gridSpan w:val="3"/>
            <w:tcBorders>
              <w:top w:val="single" w:sz="4" w:space="0" w:color="auto"/>
              <w:left w:val="single" w:sz="4" w:space="0" w:color="auto"/>
              <w:bottom w:val="single" w:sz="4" w:space="0" w:color="auto"/>
              <w:right w:val="single" w:sz="4" w:space="0" w:color="auto"/>
            </w:tcBorders>
            <w:vAlign w:val="center"/>
          </w:tcPr>
          <w:p w14:paraId="7E8B09CB"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703B00D" w14:textId="77777777" w:rsidR="00B31772" w:rsidRDefault="00B31772">
            <w:pPr>
              <w:snapToGrid w:val="0"/>
              <w:spacing w:beforeLines="20" w:before="62"/>
              <w:jc w:val="center"/>
              <w:rPr>
                <w:rFonts w:ascii="仿宋" w:eastAsia="仿宋" w:hAnsi="仿宋"/>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14:paraId="2385AD94" w14:textId="77777777" w:rsidR="00B31772" w:rsidRDefault="00B31772">
            <w:pPr>
              <w:snapToGrid w:val="0"/>
              <w:spacing w:beforeLines="20" w:before="62"/>
              <w:jc w:val="center"/>
              <w:rPr>
                <w:rFonts w:ascii="仿宋" w:eastAsia="仿宋" w:hAnsi="仿宋"/>
                <w:sz w:val="24"/>
                <w:szCs w:val="24"/>
              </w:rPr>
            </w:pPr>
          </w:p>
        </w:tc>
      </w:tr>
      <w:tr w:rsidR="00B31772" w14:paraId="5BB1536A" w14:textId="77777777">
        <w:trPr>
          <w:trHeight w:val="232"/>
          <w:jc w:val="center"/>
        </w:trPr>
        <w:tc>
          <w:tcPr>
            <w:tcW w:w="1696" w:type="dxa"/>
            <w:vMerge/>
            <w:tcBorders>
              <w:top w:val="single" w:sz="4" w:space="0" w:color="auto"/>
              <w:left w:val="single" w:sz="4" w:space="0" w:color="auto"/>
              <w:bottom w:val="single" w:sz="4" w:space="0" w:color="auto"/>
              <w:right w:val="single" w:sz="4" w:space="0" w:color="auto"/>
            </w:tcBorders>
            <w:vAlign w:val="center"/>
          </w:tcPr>
          <w:p w14:paraId="4E792FCE" w14:textId="77777777" w:rsidR="00B31772" w:rsidRDefault="00B31772">
            <w:pPr>
              <w:widowControl/>
              <w:jc w:val="left"/>
              <w:rPr>
                <w:rFonts w:ascii="仿宋" w:eastAsia="仿宋" w:hAnsi="仿宋"/>
                <w:sz w:val="24"/>
                <w:szCs w:val="24"/>
              </w:rPr>
            </w:pPr>
          </w:p>
        </w:tc>
        <w:tc>
          <w:tcPr>
            <w:tcW w:w="3309" w:type="dxa"/>
            <w:gridSpan w:val="3"/>
            <w:tcBorders>
              <w:top w:val="single" w:sz="4" w:space="0" w:color="auto"/>
              <w:left w:val="single" w:sz="4" w:space="0" w:color="auto"/>
              <w:bottom w:val="single" w:sz="4" w:space="0" w:color="auto"/>
              <w:right w:val="single" w:sz="4" w:space="0" w:color="auto"/>
            </w:tcBorders>
            <w:vAlign w:val="center"/>
          </w:tcPr>
          <w:p w14:paraId="1A2BC1DD" w14:textId="77777777" w:rsidR="00B31772" w:rsidRDefault="00B31772">
            <w:pPr>
              <w:snapToGrid w:val="0"/>
              <w:spacing w:beforeLines="20" w:before="62"/>
              <w:jc w:val="center"/>
              <w:rPr>
                <w:rFonts w:ascii="仿宋" w:eastAsia="仿宋" w:hAnsi="仿宋"/>
                <w:sz w:val="24"/>
                <w:szCs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BB8EE77" w14:textId="77777777" w:rsidR="00B31772" w:rsidRDefault="00B31772">
            <w:pPr>
              <w:snapToGrid w:val="0"/>
              <w:spacing w:beforeLines="20" w:before="62"/>
              <w:jc w:val="center"/>
              <w:rPr>
                <w:rFonts w:ascii="仿宋" w:eastAsia="仿宋" w:hAnsi="仿宋"/>
                <w:sz w:val="24"/>
                <w:szCs w:val="24"/>
              </w:rPr>
            </w:pPr>
          </w:p>
        </w:tc>
        <w:tc>
          <w:tcPr>
            <w:tcW w:w="2645" w:type="dxa"/>
            <w:tcBorders>
              <w:top w:val="single" w:sz="4" w:space="0" w:color="auto"/>
              <w:left w:val="single" w:sz="4" w:space="0" w:color="auto"/>
              <w:bottom w:val="single" w:sz="4" w:space="0" w:color="auto"/>
              <w:right w:val="single" w:sz="4" w:space="0" w:color="auto"/>
            </w:tcBorders>
            <w:vAlign w:val="center"/>
          </w:tcPr>
          <w:p w14:paraId="20A10108" w14:textId="77777777" w:rsidR="00B31772" w:rsidRDefault="00B31772">
            <w:pPr>
              <w:snapToGrid w:val="0"/>
              <w:spacing w:beforeLines="20" w:before="62"/>
              <w:jc w:val="center"/>
              <w:rPr>
                <w:rFonts w:ascii="仿宋" w:eastAsia="仿宋" w:hAnsi="仿宋"/>
                <w:sz w:val="24"/>
                <w:szCs w:val="24"/>
              </w:rPr>
            </w:pPr>
          </w:p>
        </w:tc>
      </w:tr>
      <w:tr w:rsidR="00B31772" w14:paraId="3719BC23" w14:textId="77777777">
        <w:trPr>
          <w:trHeight w:val="232"/>
          <w:jc w:val="center"/>
        </w:trPr>
        <w:tc>
          <w:tcPr>
            <w:tcW w:w="1696" w:type="dxa"/>
            <w:tcBorders>
              <w:top w:val="single" w:sz="4" w:space="0" w:color="auto"/>
              <w:left w:val="single" w:sz="4" w:space="0" w:color="auto"/>
              <w:bottom w:val="single" w:sz="4" w:space="0" w:color="auto"/>
              <w:right w:val="single" w:sz="4" w:space="0" w:color="auto"/>
            </w:tcBorders>
            <w:vAlign w:val="center"/>
          </w:tcPr>
          <w:p w14:paraId="3CD9FC99"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牵头单位简介</w:t>
            </w:r>
          </w:p>
        </w:tc>
        <w:tc>
          <w:tcPr>
            <w:tcW w:w="8222" w:type="dxa"/>
            <w:gridSpan w:val="6"/>
            <w:tcBorders>
              <w:top w:val="single" w:sz="4" w:space="0" w:color="auto"/>
              <w:left w:val="single" w:sz="4" w:space="0" w:color="auto"/>
              <w:bottom w:val="single" w:sz="4" w:space="0" w:color="auto"/>
              <w:right w:val="single" w:sz="4" w:space="0" w:color="auto"/>
            </w:tcBorders>
          </w:tcPr>
          <w:p w14:paraId="11BC536D" w14:textId="77777777" w:rsidR="00B31772" w:rsidRDefault="00000000">
            <w:pPr>
              <w:snapToGrid w:val="0"/>
              <w:spacing w:beforeLines="20" w:before="62"/>
              <w:rPr>
                <w:rFonts w:ascii="仿宋" w:eastAsia="仿宋" w:hAnsi="仿宋"/>
                <w:sz w:val="24"/>
                <w:szCs w:val="24"/>
              </w:rPr>
            </w:pPr>
            <w:r>
              <w:rPr>
                <w:rFonts w:ascii="仿宋" w:eastAsia="仿宋" w:hAnsi="仿宋" w:hint="eastAsia"/>
                <w:sz w:val="24"/>
                <w:szCs w:val="24"/>
              </w:rPr>
              <w:t>包括成立时间、主营业务、主要产品与服务、技术实力、发展历程等基本情况，以及所获论文、专利、软件著作权、标准、专著、比赛奖励等情况（需</w:t>
            </w:r>
            <w:r>
              <w:rPr>
                <w:rFonts w:ascii="仿宋" w:eastAsia="仿宋" w:hAnsi="仿宋" w:hint="eastAsia"/>
                <w:sz w:val="24"/>
                <w:szCs w:val="24"/>
              </w:rPr>
              <w:lastRenderedPageBreak/>
              <w:t>提供证明材料附后）（本部分内容不超过</w:t>
            </w:r>
            <w:r>
              <w:rPr>
                <w:rFonts w:ascii="仿宋" w:eastAsia="仿宋" w:hAnsi="仿宋"/>
                <w:sz w:val="24"/>
                <w:szCs w:val="24"/>
              </w:rPr>
              <w:t>500</w:t>
            </w:r>
            <w:r>
              <w:rPr>
                <w:rFonts w:ascii="仿宋" w:eastAsia="仿宋" w:hAnsi="仿宋" w:hint="eastAsia"/>
                <w:sz w:val="24"/>
                <w:szCs w:val="24"/>
              </w:rPr>
              <w:t>字）。</w:t>
            </w:r>
          </w:p>
          <w:p w14:paraId="00D927E9" w14:textId="77777777" w:rsidR="00B31772" w:rsidRDefault="00B31772">
            <w:pPr>
              <w:snapToGrid w:val="0"/>
              <w:spacing w:beforeLines="20" w:before="62"/>
              <w:rPr>
                <w:rFonts w:ascii="仿宋" w:eastAsia="仿宋" w:hAnsi="仿宋"/>
                <w:sz w:val="24"/>
                <w:szCs w:val="24"/>
              </w:rPr>
            </w:pPr>
          </w:p>
          <w:p w14:paraId="25DCC8AC" w14:textId="77777777" w:rsidR="00B31772" w:rsidRDefault="00B31772">
            <w:pPr>
              <w:snapToGrid w:val="0"/>
              <w:spacing w:beforeLines="20" w:before="62"/>
              <w:rPr>
                <w:rFonts w:ascii="仿宋" w:eastAsia="仿宋" w:hAnsi="仿宋"/>
                <w:sz w:val="24"/>
                <w:szCs w:val="24"/>
              </w:rPr>
            </w:pPr>
          </w:p>
          <w:p w14:paraId="220B3CB6" w14:textId="77777777" w:rsidR="00B31772" w:rsidRDefault="00B31772">
            <w:pPr>
              <w:snapToGrid w:val="0"/>
              <w:spacing w:beforeLines="20" w:before="62"/>
              <w:rPr>
                <w:rFonts w:ascii="仿宋" w:eastAsia="仿宋" w:hAnsi="仿宋"/>
                <w:sz w:val="24"/>
                <w:szCs w:val="24"/>
              </w:rPr>
            </w:pPr>
          </w:p>
          <w:p w14:paraId="2424E960" w14:textId="77777777" w:rsidR="00B31772" w:rsidRDefault="00B31772">
            <w:pPr>
              <w:snapToGrid w:val="0"/>
              <w:spacing w:beforeLines="20" w:before="62"/>
              <w:jc w:val="center"/>
              <w:rPr>
                <w:rFonts w:ascii="仿宋" w:eastAsia="仿宋" w:hAnsi="仿宋"/>
                <w:sz w:val="24"/>
                <w:szCs w:val="24"/>
              </w:rPr>
            </w:pPr>
          </w:p>
        </w:tc>
      </w:tr>
      <w:tr w:rsidR="00B31772" w14:paraId="18A24948" w14:textId="77777777">
        <w:trPr>
          <w:trHeight w:val="232"/>
          <w:jc w:val="center"/>
        </w:trPr>
        <w:tc>
          <w:tcPr>
            <w:tcW w:w="1696" w:type="dxa"/>
            <w:tcBorders>
              <w:top w:val="single" w:sz="4" w:space="0" w:color="auto"/>
              <w:left w:val="single" w:sz="4" w:space="0" w:color="auto"/>
              <w:bottom w:val="single" w:sz="4" w:space="0" w:color="auto"/>
              <w:right w:val="single" w:sz="4" w:space="0" w:color="auto"/>
            </w:tcBorders>
            <w:vAlign w:val="center"/>
          </w:tcPr>
          <w:p w14:paraId="71536C02"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lastRenderedPageBreak/>
              <w:t>联合申报的企业或机构简介</w:t>
            </w:r>
          </w:p>
        </w:tc>
        <w:tc>
          <w:tcPr>
            <w:tcW w:w="8222" w:type="dxa"/>
            <w:gridSpan w:val="6"/>
            <w:tcBorders>
              <w:top w:val="single" w:sz="4" w:space="0" w:color="auto"/>
              <w:left w:val="single" w:sz="4" w:space="0" w:color="auto"/>
              <w:bottom w:val="single" w:sz="4" w:space="0" w:color="auto"/>
              <w:right w:val="single" w:sz="4" w:space="0" w:color="auto"/>
            </w:tcBorders>
          </w:tcPr>
          <w:p w14:paraId="2863706E" w14:textId="77777777" w:rsidR="00B31772" w:rsidRDefault="00000000">
            <w:pPr>
              <w:snapToGrid w:val="0"/>
              <w:spacing w:beforeLines="20" w:before="62"/>
              <w:rPr>
                <w:rFonts w:ascii="仿宋" w:eastAsia="仿宋" w:hAnsi="仿宋"/>
                <w:sz w:val="24"/>
                <w:szCs w:val="24"/>
              </w:rPr>
            </w:pPr>
            <w:r>
              <w:rPr>
                <w:rFonts w:ascii="仿宋" w:eastAsia="仿宋" w:hAnsi="仿宋" w:hint="eastAsia"/>
                <w:sz w:val="24"/>
                <w:szCs w:val="24"/>
              </w:rPr>
              <w:t>（重点突出联合申报企业或机构在申报方向的特色、优势、</w:t>
            </w:r>
            <w:r>
              <w:rPr>
                <w:rFonts w:ascii="仿宋" w:eastAsia="仿宋" w:hAnsi="仿宋" w:hint="eastAsia"/>
                <w:sz w:val="24"/>
                <w:szCs w:val="24"/>
                <w:lang w:eastAsia="zh-Hans"/>
              </w:rPr>
              <w:t>与申报项目有关的关键技术</w:t>
            </w:r>
            <w:r>
              <w:rPr>
                <w:rFonts w:ascii="仿宋" w:eastAsia="仿宋" w:hAnsi="仿宋" w:hint="eastAsia"/>
                <w:sz w:val="24"/>
                <w:szCs w:val="24"/>
              </w:rPr>
              <w:t>等，不超过</w:t>
            </w:r>
            <w:r>
              <w:rPr>
                <w:rFonts w:ascii="仿宋" w:eastAsia="仿宋" w:hAnsi="仿宋"/>
                <w:sz w:val="24"/>
                <w:szCs w:val="24"/>
              </w:rPr>
              <w:t>1000</w:t>
            </w:r>
            <w:r>
              <w:rPr>
                <w:rFonts w:ascii="仿宋" w:eastAsia="仿宋" w:hAnsi="仿宋" w:hint="eastAsia"/>
                <w:sz w:val="24"/>
                <w:szCs w:val="24"/>
              </w:rPr>
              <w:t>字）</w:t>
            </w:r>
          </w:p>
          <w:p w14:paraId="09DCEE6D" w14:textId="77777777" w:rsidR="00B31772" w:rsidRDefault="00B31772">
            <w:pPr>
              <w:snapToGrid w:val="0"/>
              <w:spacing w:beforeLines="20" w:before="62"/>
              <w:rPr>
                <w:rFonts w:ascii="仿宋" w:eastAsia="仿宋" w:hAnsi="仿宋"/>
                <w:sz w:val="24"/>
                <w:szCs w:val="24"/>
              </w:rPr>
            </w:pPr>
          </w:p>
          <w:p w14:paraId="7BB3837E" w14:textId="77777777" w:rsidR="00B31772" w:rsidRDefault="00B31772">
            <w:pPr>
              <w:snapToGrid w:val="0"/>
              <w:spacing w:beforeLines="20" w:before="62"/>
              <w:rPr>
                <w:rFonts w:ascii="仿宋" w:eastAsia="仿宋" w:hAnsi="仿宋"/>
                <w:sz w:val="24"/>
                <w:szCs w:val="24"/>
              </w:rPr>
            </w:pPr>
          </w:p>
          <w:p w14:paraId="30C865F2" w14:textId="77777777" w:rsidR="00B31772" w:rsidRDefault="00B31772">
            <w:pPr>
              <w:snapToGrid w:val="0"/>
              <w:spacing w:beforeLines="20" w:before="62"/>
              <w:rPr>
                <w:rFonts w:ascii="仿宋" w:eastAsia="仿宋" w:hAnsi="仿宋"/>
                <w:sz w:val="24"/>
                <w:szCs w:val="24"/>
              </w:rPr>
            </w:pPr>
          </w:p>
          <w:p w14:paraId="12FBC16B" w14:textId="77777777" w:rsidR="00B31772" w:rsidRDefault="00B31772">
            <w:pPr>
              <w:snapToGrid w:val="0"/>
              <w:spacing w:beforeLines="20" w:before="62"/>
              <w:rPr>
                <w:rFonts w:ascii="仿宋" w:eastAsia="仿宋" w:hAnsi="仿宋"/>
                <w:sz w:val="24"/>
                <w:szCs w:val="24"/>
              </w:rPr>
            </w:pPr>
          </w:p>
          <w:p w14:paraId="5F37EACE" w14:textId="77777777" w:rsidR="00B31772" w:rsidRDefault="00B31772">
            <w:pPr>
              <w:snapToGrid w:val="0"/>
              <w:spacing w:beforeLines="20" w:before="62"/>
              <w:rPr>
                <w:rFonts w:ascii="仿宋" w:eastAsia="仿宋" w:hAnsi="仿宋"/>
                <w:sz w:val="24"/>
                <w:szCs w:val="24"/>
              </w:rPr>
            </w:pPr>
          </w:p>
          <w:p w14:paraId="7F37BEDE" w14:textId="77777777" w:rsidR="00B31772" w:rsidRDefault="00B31772">
            <w:pPr>
              <w:snapToGrid w:val="0"/>
              <w:spacing w:beforeLines="20" w:before="62"/>
              <w:jc w:val="center"/>
              <w:rPr>
                <w:rFonts w:ascii="仿宋" w:eastAsia="仿宋" w:hAnsi="仿宋"/>
                <w:sz w:val="24"/>
                <w:szCs w:val="24"/>
              </w:rPr>
            </w:pPr>
          </w:p>
        </w:tc>
      </w:tr>
      <w:tr w:rsidR="00B31772" w14:paraId="0D695414" w14:textId="77777777">
        <w:trPr>
          <w:trHeight w:val="232"/>
          <w:jc w:val="center"/>
        </w:trPr>
        <w:tc>
          <w:tcPr>
            <w:tcW w:w="9918" w:type="dxa"/>
            <w:gridSpan w:val="7"/>
            <w:tcBorders>
              <w:top w:val="single" w:sz="4" w:space="0" w:color="auto"/>
              <w:left w:val="single" w:sz="4" w:space="0" w:color="auto"/>
              <w:bottom w:val="single" w:sz="4" w:space="0" w:color="auto"/>
              <w:right w:val="single" w:sz="4" w:space="0" w:color="auto"/>
            </w:tcBorders>
            <w:vAlign w:val="center"/>
          </w:tcPr>
          <w:p w14:paraId="24E201BC"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b/>
                <w:bCs/>
                <w:sz w:val="24"/>
                <w:szCs w:val="24"/>
              </w:rPr>
              <w:t>二、申报任务基本信息</w:t>
            </w:r>
          </w:p>
        </w:tc>
      </w:tr>
      <w:tr w:rsidR="00B31772" w14:paraId="319D8A87" w14:textId="77777777">
        <w:trPr>
          <w:trHeight w:val="232"/>
          <w:jc w:val="center"/>
        </w:trPr>
        <w:tc>
          <w:tcPr>
            <w:tcW w:w="1696" w:type="dxa"/>
            <w:tcBorders>
              <w:top w:val="single" w:sz="4" w:space="0" w:color="auto"/>
              <w:left w:val="single" w:sz="4" w:space="0" w:color="auto"/>
              <w:bottom w:val="single" w:sz="4" w:space="0" w:color="auto"/>
              <w:right w:val="single" w:sz="4" w:space="0" w:color="auto"/>
            </w:tcBorders>
            <w:vAlign w:val="center"/>
          </w:tcPr>
          <w:p w14:paraId="1CCB4162"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申报产品与服务名称</w:t>
            </w:r>
          </w:p>
        </w:tc>
        <w:tc>
          <w:tcPr>
            <w:tcW w:w="8222" w:type="dxa"/>
            <w:gridSpan w:val="6"/>
            <w:tcBorders>
              <w:top w:val="single" w:sz="4" w:space="0" w:color="auto"/>
              <w:left w:val="single" w:sz="4" w:space="0" w:color="auto"/>
              <w:bottom w:val="single" w:sz="4" w:space="0" w:color="auto"/>
              <w:right w:val="single" w:sz="4" w:space="0" w:color="auto"/>
            </w:tcBorders>
            <w:vAlign w:val="center"/>
          </w:tcPr>
          <w:p w14:paraId="3C981655" w14:textId="77777777" w:rsidR="00B31772" w:rsidRDefault="00B31772">
            <w:pPr>
              <w:snapToGrid w:val="0"/>
              <w:spacing w:beforeLines="20" w:before="62"/>
              <w:jc w:val="center"/>
              <w:rPr>
                <w:rFonts w:ascii="仿宋" w:eastAsia="仿宋" w:hAnsi="仿宋"/>
                <w:sz w:val="24"/>
                <w:szCs w:val="24"/>
              </w:rPr>
            </w:pPr>
          </w:p>
        </w:tc>
      </w:tr>
      <w:tr w:rsidR="00B31772" w14:paraId="31320224" w14:textId="77777777">
        <w:trPr>
          <w:trHeight w:val="3313"/>
          <w:jc w:val="center"/>
        </w:trPr>
        <w:tc>
          <w:tcPr>
            <w:tcW w:w="1696" w:type="dxa"/>
            <w:tcBorders>
              <w:top w:val="single" w:sz="4" w:space="0" w:color="auto"/>
              <w:left w:val="single" w:sz="4" w:space="0" w:color="auto"/>
              <w:bottom w:val="single" w:sz="4" w:space="0" w:color="auto"/>
              <w:right w:val="single" w:sz="4" w:space="0" w:color="auto"/>
            </w:tcBorders>
            <w:vAlign w:val="center"/>
          </w:tcPr>
          <w:p w14:paraId="03D83A1C"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申报试点项目方向</w:t>
            </w:r>
          </w:p>
        </w:tc>
        <w:tc>
          <w:tcPr>
            <w:tcW w:w="8222" w:type="dxa"/>
            <w:gridSpan w:val="6"/>
            <w:tcBorders>
              <w:top w:val="single" w:sz="4" w:space="0" w:color="auto"/>
              <w:left w:val="single" w:sz="4" w:space="0" w:color="auto"/>
              <w:right w:val="single" w:sz="4" w:space="0" w:color="auto"/>
            </w:tcBorders>
            <w:vAlign w:val="center"/>
          </w:tcPr>
          <w:p w14:paraId="1939E837" w14:textId="77777777" w:rsidR="00B31772" w:rsidRDefault="00000000">
            <w:pPr>
              <w:snapToGrid w:val="0"/>
              <w:spacing w:beforeLines="20" w:before="62"/>
              <w:jc w:val="left"/>
              <w:rPr>
                <w:rFonts w:ascii="仿宋" w:eastAsia="仿宋" w:hAnsi="仿宋"/>
                <w:b/>
                <w:bCs/>
                <w:sz w:val="24"/>
                <w:szCs w:val="24"/>
              </w:rPr>
            </w:pPr>
            <w:r>
              <w:rPr>
                <w:rFonts w:ascii="仿宋" w:eastAsia="仿宋" w:hAnsi="仿宋" w:hint="eastAsia"/>
                <w:b/>
                <w:bCs/>
                <w:sz w:val="24"/>
                <w:szCs w:val="24"/>
              </w:rPr>
              <w:t>肝病预防：</w:t>
            </w:r>
          </w:p>
          <w:p w14:paraId="5D8E479E" w14:textId="77777777" w:rsidR="00B31772" w:rsidRDefault="00000000">
            <w:pPr>
              <w:snapToGrid w:val="0"/>
              <w:spacing w:beforeLines="20" w:before="62"/>
              <w:jc w:val="left"/>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1</w:t>
            </w:r>
            <w:r>
              <w:rPr>
                <w:rFonts w:ascii="仿宋" w:eastAsia="仿宋" w:hAnsi="仿宋" w:hint="eastAsia"/>
                <w:sz w:val="24"/>
                <w:szCs w:val="24"/>
              </w:rPr>
              <w:t>：</w:t>
            </w:r>
            <w:r>
              <w:rPr>
                <w:rFonts w:ascii="仿宋" w:eastAsia="仿宋" w:hAnsi="仿宋" w:hint="eastAsia"/>
                <w:sz w:val="24"/>
                <w:szCs w:val="24"/>
                <w:lang w:eastAsia="zh-Hans"/>
              </w:rPr>
              <w:t>数字预防</w:t>
            </w:r>
            <w:r>
              <w:rPr>
                <w:rFonts w:ascii="仿宋" w:eastAsia="仿宋" w:hAnsi="仿宋" w:hint="eastAsia"/>
                <w:sz w:val="24"/>
                <w:szCs w:val="24"/>
              </w:rPr>
              <w:t>、</w:t>
            </w:r>
            <w:r>
              <w:rPr>
                <w:rFonts w:ascii="仿宋" w:eastAsia="仿宋" w:hAnsi="仿宋" w:hint="eastAsia"/>
                <w:sz w:val="24"/>
                <w:szCs w:val="24"/>
                <w:lang w:eastAsia="zh-Hans"/>
              </w:rPr>
              <w:t>数字疫苗</w:t>
            </w:r>
            <w:r>
              <w:rPr>
                <w:rFonts w:ascii="仿宋" w:eastAsia="仿宋" w:hAnsi="仿宋" w:hint="eastAsia"/>
                <w:sz w:val="24"/>
                <w:szCs w:val="24"/>
              </w:rPr>
              <w:t>和数字化肝脏健康宣教</w:t>
            </w:r>
          </w:p>
          <w:p w14:paraId="365E56BC" w14:textId="77777777" w:rsidR="00B31772" w:rsidRDefault="00000000">
            <w:pPr>
              <w:snapToGrid w:val="0"/>
              <w:spacing w:beforeLines="20" w:before="62"/>
              <w:jc w:val="left"/>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2</w:t>
            </w:r>
            <w:r>
              <w:rPr>
                <w:rFonts w:ascii="仿宋" w:eastAsia="仿宋" w:hAnsi="仿宋" w:hint="eastAsia"/>
                <w:sz w:val="24"/>
                <w:szCs w:val="24"/>
              </w:rPr>
              <w:t>：肝病早期筛查新型标志物和早期筛查技术</w:t>
            </w:r>
          </w:p>
          <w:p w14:paraId="5C323812" w14:textId="77777777" w:rsidR="00B31772" w:rsidRDefault="00000000">
            <w:pPr>
              <w:snapToGrid w:val="0"/>
              <w:spacing w:beforeLines="20" w:before="62"/>
              <w:jc w:val="left"/>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3</w:t>
            </w:r>
            <w:r>
              <w:rPr>
                <w:rFonts w:ascii="仿宋" w:eastAsia="仿宋" w:hAnsi="仿宋" w:hint="eastAsia"/>
                <w:sz w:val="24"/>
                <w:szCs w:val="24"/>
              </w:rPr>
              <w:t>：预防的肝病中医药产品与服务</w:t>
            </w:r>
          </w:p>
          <w:p w14:paraId="0D9DF936" w14:textId="77777777" w:rsidR="00B31772" w:rsidRDefault="00000000">
            <w:pPr>
              <w:snapToGrid w:val="0"/>
              <w:spacing w:beforeLines="20" w:before="62"/>
              <w:jc w:val="left"/>
              <w:rPr>
                <w:rFonts w:ascii="仿宋" w:eastAsia="仿宋" w:hAnsi="仿宋"/>
                <w:b/>
                <w:bCs/>
                <w:sz w:val="24"/>
                <w:szCs w:val="24"/>
                <w:lang w:eastAsia="zh-Hans"/>
              </w:rPr>
            </w:pPr>
            <w:r>
              <w:rPr>
                <w:rFonts w:ascii="仿宋" w:eastAsia="仿宋" w:hAnsi="仿宋" w:hint="eastAsia"/>
                <w:b/>
                <w:bCs/>
                <w:sz w:val="24"/>
                <w:szCs w:val="24"/>
                <w:lang w:eastAsia="zh-Hans"/>
              </w:rPr>
              <w:t>肝病</w:t>
            </w:r>
            <w:r>
              <w:rPr>
                <w:rFonts w:ascii="仿宋" w:eastAsia="仿宋" w:hAnsi="仿宋" w:hint="eastAsia"/>
                <w:b/>
                <w:bCs/>
                <w:sz w:val="24"/>
                <w:szCs w:val="24"/>
              </w:rPr>
              <w:t>诊断</w:t>
            </w:r>
            <w:r>
              <w:rPr>
                <w:rFonts w:ascii="仿宋" w:eastAsia="仿宋" w:hAnsi="仿宋" w:hint="eastAsia"/>
                <w:b/>
                <w:bCs/>
                <w:sz w:val="24"/>
                <w:szCs w:val="24"/>
                <w:lang w:eastAsia="zh-Hans"/>
              </w:rPr>
              <w:t>：</w:t>
            </w:r>
          </w:p>
          <w:p w14:paraId="006E4AF6" w14:textId="77777777" w:rsidR="00B31772" w:rsidRDefault="00000000">
            <w:pPr>
              <w:snapToGrid w:val="0"/>
              <w:spacing w:beforeLines="20" w:before="62"/>
              <w:jc w:val="left"/>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4</w:t>
            </w:r>
            <w:r>
              <w:rPr>
                <w:rFonts w:ascii="仿宋" w:eastAsia="仿宋" w:hAnsi="仿宋" w:hint="eastAsia"/>
                <w:sz w:val="24"/>
                <w:szCs w:val="24"/>
              </w:rPr>
              <w:t>：创新生物技术</w:t>
            </w:r>
          </w:p>
          <w:p w14:paraId="223E77A4" w14:textId="77777777" w:rsidR="00B31772" w:rsidRDefault="00000000">
            <w:pPr>
              <w:snapToGrid w:val="0"/>
              <w:spacing w:beforeLines="20" w:before="62"/>
              <w:jc w:val="left"/>
              <w:rPr>
                <w:rFonts w:ascii="仿宋" w:eastAsia="仿宋" w:hAnsi="仿宋"/>
                <w:sz w:val="24"/>
                <w:szCs w:val="24"/>
                <w:lang w:eastAsia="zh-Hans"/>
              </w:rPr>
            </w:pPr>
            <w:r>
              <w:rPr>
                <w:rFonts w:ascii="仿宋" w:eastAsia="仿宋" w:hAnsi="仿宋" w:hint="eastAsia"/>
                <w:sz w:val="24"/>
                <w:szCs w:val="24"/>
              </w:rPr>
              <w:t>□方向</w:t>
            </w:r>
            <w:r>
              <w:rPr>
                <w:rFonts w:ascii="仿宋" w:eastAsia="仿宋" w:hAnsi="仿宋"/>
                <w:sz w:val="24"/>
                <w:szCs w:val="24"/>
              </w:rPr>
              <w:t>5</w:t>
            </w:r>
            <w:r>
              <w:rPr>
                <w:rFonts w:ascii="仿宋" w:eastAsia="仿宋" w:hAnsi="仿宋" w:hint="eastAsia"/>
                <w:sz w:val="24"/>
                <w:szCs w:val="24"/>
              </w:rPr>
              <w:t>：</w:t>
            </w:r>
            <w:r>
              <w:rPr>
                <w:rFonts w:ascii="仿宋" w:eastAsia="仿宋" w:hAnsi="仿宋" w:hint="eastAsia"/>
                <w:sz w:val="24"/>
                <w:szCs w:val="24"/>
                <w:lang w:eastAsia="zh-Hans"/>
              </w:rPr>
              <w:t>基于大数据和人工智能的早期疾病辅助诊断系统</w:t>
            </w:r>
          </w:p>
          <w:p w14:paraId="518091DD" w14:textId="77777777" w:rsidR="00B31772" w:rsidRDefault="00000000">
            <w:pPr>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6</w:t>
            </w:r>
            <w:r>
              <w:rPr>
                <w:rFonts w:ascii="仿宋" w:eastAsia="仿宋" w:hAnsi="仿宋" w:hint="eastAsia"/>
                <w:sz w:val="24"/>
                <w:szCs w:val="24"/>
              </w:rPr>
              <w:t>：超声显像检测设备</w:t>
            </w:r>
          </w:p>
          <w:p w14:paraId="4C68B4F9" w14:textId="77777777" w:rsidR="00B31772" w:rsidRDefault="00000000">
            <w:pPr>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7</w:t>
            </w:r>
            <w:r>
              <w:rPr>
                <w:rFonts w:ascii="仿宋" w:eastAsia="仿宋" w:hAnsi="仿宋" w:hint="eastAsia"/>
                <w:sz w:val="24"/>
                <w:szCs w:val="24"/>
              </w:rPr>
              <w:t>：</w:t>
            </w:r>
            <w:r>
              <w:rPr>
                <w:rFonts w:ascii="仿宋" w:eastAsia="仿宋" w:hAnsi="仿宋"/>
                <w:sz w:val="24"/>
                <w:szCs w:val="24"/>
              </w:rPr>
              <w:t>CT</w:t>
            </w:r>
            <w:r>
              <w:rPr>
                <w:rFonts w:ascii="仿宋" w:eastAsia="仿宋" w:hAnsi="仿宋" w:hint="eastAsia"/>
                <w:sz w:val="24"/>
                <w:szCs w:val="24"/>
              </w:rPr>
              <w:t>和</w:t>
            </w:r>
            <w:r>
              <w:rPr>
                <w:rFonts w:ascii="仿宋" w:eastAsia="仿宋" w:hAnsi="仿宋"/>
                <w:sz w:val="24"/>
                <w:szCs w:val="24"/>
              </w:rPr>
              <w:t>MRI</w:t>
            </w:r>
            <w:r>
              <w:rPr>
                <w:rFonts w:ascii="仿宋" w:eastAsia="仿宋" w:hAnsi="仿宋" w:hint="eastAsia"/>
                <w:sz w:val="24"/>
                <w:szCs w:val="24"/>
              </w:rPr>
              <w:t>检测设备</w:t>
            </w:r>
          </w:p>
          <w:p w14:paraId="67F382FB" w14:textId="77777777" w:rsidR="00B31772" w:rsidRDefault="00000000">
            <w:pPr>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8</w:t>
            </w:r>
            <w:r>
              <w:rPr>
                <w:rFonts w:ascii="仿宋" w:eastAsia="仿宋" w:hAnsi="仿宋" w:hint="eastAsia"/>
                <w:sz w:val="24"/>
                <w:szCs w:val="24"/>
              </w:rPr>
              <w:t>：数字减影血管造影（</w:t>
            </w:r>
            <w:r>
              <w:rPr>
                <w:rFonts w:ascii="仿宋" w:eastAsia="仿宋" w:hAnsi="仿宋"/>
                <w:sz w:val="24"/>
                <w:szCs w:val="24"/>
              </w:rPr>
              <w:t>DSA</w:t>
            </w:r>
            <w:r>
              <w:rPr>
                <w:rFonts w:ascii="仿宋" w:eastAsia="仿宋" w:hAnsi="仿宋" w:hint="eastAsia"/>
                <w:sz w:val="24"/>
                <w:szCs w:val="24"/>
              </w:rPr>
              <w:t>）检测设备</w:t>
            </w:r>
          </w:p>
          <w:p w14:paraId="03F4BED0" w14:textId="77777777" w:rsidR="00B31772" w:rsidRDefault="00000000">
            <w:pPr>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9</w:t>
            </w:r>
            <w:r>
              <w:rPr>
                <w:rFonts w:ascii="仿宋" w:eastAsia="仿宋" w:hAnsi="仿宋" w:hint="eastAsia"/>
                <w:sz w:val="24"/>
                <w:szCs w:val="24"/>
              </w:rPr>
              <w:t>：核医学影像学检测设备</w:t>
            </w:r>
          </w:p>
          <w:p w14:paraId="5F48ED0E" w14:textId="77777777" w:rsidR="00B31772" w:rsidRDefault="00000000">
            <w:pPr>
              <w:snapToGrid w:val="0"/>
              <w:spacing w:beforeLines="20" w:before="62"/>
              <w:jc w:val="left"/>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10</w:t>
            </w:r>
            <w:r>
              <w:rPr>
                <w:rFonts w:ascii="仿宋" w:eastAsia="仿宋" w:hAnsi="仿宋" w:hint="eastAsia"/>
                <w:sz w:val="24"/>
                <w:szCs w:val="24"/>
              </w:rPr>
              <w:t>：肝病防治移动解决方案</w:t>
            </w:r>
          </w:p>
          <w:p w14:paraId="0BBB1478" w14:textId="77777777" w:rsidR="00B31772" w:rsidRDefault="00000000">
            <w:pPr>
              <w:rPr>
                <w:rFonts w:ascii="仿宋" w:eastAsia="仿宋" w:hAnsi="仿宋"/>
                <w:b/>
                <w:bCs/>
                <w:sz w:val="24"/>
                <w:szCs w:val="24"/>
              </w:rPr>
            </w:pPr>
            <w:r>
              <w:rPr>
                <w:rFonts w:ascii="仿宋" w:eastAsia="仿宋" w:hAnsi="仿宋" w:hint="eastAsia"/>
                <w:b/>
                <w:bCs/>
                <w:sz w:val="24"/>
                <w:szCs w:val="24"/>
              </w:rPr>
              <w:t>肝病治疗：</w:t>
            </w:r>
          </w:p>
          <w:p w14:paraId="230D0607" w14:textId="77777777" w:rsidR="00B31772" w:rsidRDefault="00000000">
            <w:pPr>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11</w:t>
            </w:r>
            <w:r>
              <w:rPr>
                <w:rFonts w:ascii="仿宋" w:eastAsia="仿宋" w:hAnsi="仿宋" w:hint="eastAsia"/>
                <w:sz w:val="24"/>
                <w:szCs w:val="24"/>
              </w:rPr>
              <w:t>：肝病治疗新药及保健食品</w:t>
            </w:r>
          </w:p>
          <w:p w14:paraId="45AD0A7E" w14:textId="77777777" w:rsidR="00B31772" w:rsidRDefault="00000000">
            <w:pPr>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12</w:t>
            </w:r>
            <w:r>
              <w:rPr>
                <w:rFonts w:ascii="仿宋" w:eastAsia="仿宋" w:hAnsi="仿宋" w:hint="eastAsia"/>
                <w:sz w:val="24"/>
                <w:szCs w:val="24"/>
              </w:rPr>
              <w:t>：诊疗机器人</w:t>
            </w:r>
          </w:p>
          <w:p w14:paraId="1A785659" w14:textId="77777777" w:rsidR="00B31772" w:rsidRDefault="00000000">
            <w:pPr>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13</w:t>
            </w:r>
            <w:r>
              <w:rPr>
                <w:rFonts w:ascii="仿宋" w:eastAsia="仿宋" w:hAnsi="仿宋" w:hint="eastAsia"/>
                <w:sz w:val="24"/>
                <w:szCs w:val="24"/>
              </w:rPr>
              <w:t>：肝病数字疗法</w:t>
            </w:r>
          </w:p>
          <w:p w14:paraId="15954E41" w14:textId="77777777" w:rsidR="00B31772" w:rsidRDefault="00000000">
            <w:pPr>
              <w:rPr>
                <w:rFonts w:ascii="仿宋" w:eastAsia="仿宋" w:hAnsi="仿宋"/>
                <w:b/>
                <w:bCs/>
                <w:sz w:val="24"/>
                <w:szCs w:val="24"/>
              </w:rPr>
            </w:pPr>
            <w:r>
              <w:rPr>
                <w:rFonts w:ascii="仿宋" w:eastAsia="仿宋" w:hAnsi="仿宋" w:hint="eastAsia"/>
                <w:b/>
                <w:bCs/>
                <w:sz w:val="24"/>
                <w:szCs w:val="24"/>
              </w:rPr>
              <w:t>肝病康复：</w:t>
            </w:r>
          </w:p>
          <w:p w14:paraId="1BE7D6C0" w14:textId="77777777" w:rsidR="00B31772" w:rsidRDefault="00000000">
            <w:pPr>
              <w:rPr>
                <w:rFonts w:ascii="仿宋" w:eastAsia="仿宋" w:hAnsi="仿宋"/>
                <w:b/>
                <w:bCs/>
                <w:sz w:val="24"/>
                <w:szCs w:val="24"/>
              </w:rPr>
            </w:pPr>
            <w:r>
              <w:rPr>
                <w:rFonts w:ascii="仿宋" w:eastAsia="仿宋" w:hAnsi="仿宋" w:hint="eastAsia"/>
                <w:sz w:val="24"/>
                <w:szCs w:val="24"/>
              </w:rPr>
              <w:t>□方向</w:t>
            </w:r>
            <w:r>
              <w:rPr>
                <w:rFonts w:ascii="仿宋" w:eastAsia="仿宋" w:hAnsi="仿宋"/>
                <w:sz w:val="24"/>
                <w:szCs w:val="24"/>
              </w:rPr>
              <w:t>14</w:t>
            </w:r>
            <w:r>
              <w:rPr>
                <w:rFonts w:ascii="仿宋" w:eastAsia="仿宋" w:hAnsi="仿宋" w:hint="eastAsia"/>
                <w:sz w:val="24"/>
                <w:szCs w:val="24"/>
              </w:rPr>
              <w:t>：肝病康复解决方案</w:t>
            </w:r>
          </w:p>
          <w:p w14:paraId="28265400" w14:textId="77777777" w:rsidR="00B31772" w:rsidRDefault="00000000">
            <w:pPr>
              <w:rPr>
                <w:rFonts w:ascii="仿宋" w:eastAsia="仿宋" w:hAnsi="仿宋"/>
                <w:b/>
                <w:bCs/>
                <w:sz w:val="24"/>
                <w:szCs w:val="24"/>
              </w:rPr>
            </w:pPr>
            <w:r>
              <w:rPr>
                <w:rFonts w:ascii="仿宋" w:eastAsia="仿宋" w:hAnsi="仿宋" w:hint="eastAsia"/>
                <w:b/>
                <w:bCs/>
                <w:sz w:val="24"/>
                <w:szCs w:val="24"/>
              </w:rPr>
              <w:t>肝病健康管理：</w:t>
            </w:r>
          </w:p>
          <w:p w14:paraId="61714C14" w14:textId="77777777" w:rsidR="00B31772" w:rsidRDefault="00000000">
            <w:pPr>
              <w:snapToGrid w:val="0"/>
              <w:spacing w:beforeLines="20" w:before="62"/>
              <w:jc w:val="left"/>
              <w:rPr>
                <w:rFonts w:ascii="仿宋" w:eastAsia="仿宋" w:hAnsi="仿宋"/>
                <w:sz w:val="24"/>
                <w:szCs w:val="24"/>
              </w:rPr>
            </w:pPr>
            <w:r>
              <w:rPr>
                <w:rFonts w:ascii="仿宋" w:eastAsia="仿宋" w:hAnsi="仿宋" w:hint="eastAsia"/>
                <w:sz w:val="24"/>
                <w:szCs w:val="24"/>
              </w:rPr>
              <w:t>□方向</w:t>
            </w:r>
            <w:r>
              <w:rPr>
                <w:rFonts w:ascii="仿宋" w:eastAsia="仿宋" w:hAnsi="仿宋"/>
                <w:sz w:val="24"/>
                <w:szCs w:val="24"/>
              </w:rPr>
              <w:t>15</w:t>
            </w:r>
            <w:r>
              <w:rPr>
                <w:rFonts w:ascii="仿宋" w:eastAsia="仿宋" w:hAnsi="仿宋" w:hint="eastAsia"/>
                <w:sz w:val="24"/>
                <w:szCs w:val="24"/>
              </w:rPr>
              <w:t>：家用肝病健康管理解决方案</w:t>
            </w:r>
          </w:p>
          <w:p w14:paraId="5280916D" w14:textId="77777777" w:rsidR="00B31772" w:rsidRDefault="00000000">
            <w:pPr>
              <w:snapToGrid w:val="0"/>
              <w:spacing w:beforeLines="20" w:before="62"/>
              <w:jc w:val="left"/>
              <w:rPr>
                <w:rFonts w:ascii="仿宋" w:eastAsia="仿宋" w:hAnsi="仿宋"/>
                <w:sz w:val="24"/>
                <w:szCs w:val="24"/>
              </w:rPr>
            </w:pPr>
            <w:r>
              <w:rPr>
                <w:rFonts w:ascii="仿宋" w:eastAsia="仿宋" w:hAnsi="仿宋" w:hint="eastAsia"/>
                <w:sz w:val="24"/>
                <w:szCs w:val="24"/>
              </w:rPr>
              <w:lastRenderedPageBreak/>
              <w:t>□方向</w:t>
            </w:r>
            <w:r>
              <w:rPr>
                <w:rFonts w:ascii="仿宋" w:eastAsia="仿宋" w:hAnsi="仿宋"/>
                <w:sz w:val="24"/>
                <w:szCs w:val="24"/>
              </w:rPr>
              <w:t>16</w:t>
            </w:r>
            <w:r>
              <w:rPr>
                <w:rFonts w:ascii="仿宋" w:eastAsia="仿宋" w:hAnsi="仿宋" w:hint="eastAsia"/>
                <w:sz w:val="24"/>
                <w:szCs w:val="24"/>
              </w:rPr>
              <w:t>：肝病健康小屋解决方案</w:t>
            </w:r>
          </w:p>
          <w:p w14:paraId="2957ED99" w14:textId="77777777" w:rsidR="00B31772" w:rsidRDefault="00000000">
            <w:pPr>
              <w:jc w:val="left"/>
              <w:rPr>
                <w:rFonts w:ascii="仿宋" w:eastAsia="仿宋" w:hAnsi="仿宋"/>
                <w:b/>
                <w:bCs/>
                <w:sz w:val="24"/>
                <w:szCs w:val="24"/>
              </w:rPr>
            </w:pPr>
            <w:r>
              <w:rPr>
                <w:rFonts w:ascii="仿宋" w:eastAsia="仿宋" w:hAnsi="仿宋" w:hint="eastAsia"/>
                <w:sz w:val="24"/>
                <w:szCs w:val="24"/>
              </w:rPr>
              <w:t>□方向</w:t>
            </w:r>
            <w:r>
              <w:rPr>
                <w:rFonts w:ascii="仿宋" w:eastAsia="仿宋" w:hAnsi="仿宋"/>
                <w:sz w:val="24"/>
                <w:szCs w:val="24"/>
              </w:rPr>
              <w:t>17</w:t>
            </w:r>
            <w:r>
              <w:rPr>
                <w:rFonts w:ascii="仿宋" w:eastAsia="仿宋" w:hAnsi="仿宋" w:hint="eastAsia"/>
                <w:sz w:val="24"/>
                <w:szCs w:val="24"/>
              </w:rPr>
              <w:t>：人工智能辅助防治与数字健康助理</w:t>
            </w:r>
          </w:p>
          <w:p w14:paraId="2D42C8BF" w14:textId="77777777" w:rsidR="00B31772" w:rsidRDefault="00000000">
            <w:pPr>
              <w:snapToGrid w:val="0"/>
              <w:spacing w:beforeLines="20" w:before="62"/>
              <w:jc w:val="left"/>
              <w:rPr>
                <w:rFonts w:ascii="仿宋" w:eastAsia="仿宋" w:hAnsi="仿宋"/>
                <w:sz w:val="24"/>
                <w:szCs w:val="24"/>
              </w:rPr>
            </w:pPr>
            <w:r>
              <w:rPr>
                <w:rFonts w:ascii="仿宋" w:eastAsia="仿宋" w:hAnsi="仿宋" w:hint="eastAsia"/>
                <w:sz w:val="24"/>
                <w:szCs w:val="24"/>
              </w:rPr>
              <w:t>□其他方向：</w:t>
            </w:r>
            <w:r>
              <w:rPr>
                <w:rFonts w:ascii="仿宋" w:eastAsia="仿宋" w:hAnsi="仿宋"/>
                <w:sz w:val="24"/>
                <w:szCs w:val="24"/>
              </w:rPr>
              <w:t>_________</w:t>
            </w:r>
          </w:p>
          <w:p w14:paraId="761C09C5" w14:textId="77777777" w:rsidR="00B31772" w:rsidRDefault="00B31772">
            <w:pPr>
              <w:snapToGrid w:val="0"/>
              <w:spacing w:beforeLines="20" w:before="62"/>
              <w:jc w:val="left"/>
              <w:rPr>
                <w:rFonts w:ascii="仿宋" w:eastAsia="仿宋" w:hAnsi="仿宋"/>
                <w:sz w:val="24"/>
                <w:szCs w:val="24"/>
              </w:rPr>
            </w:pPr>
          </w:p>
          <w:p w14:paraId="2CAFC839" w14:textId="77777777" w:rsidR="00B31772" w:rsidRDefault="00B31772">
            <w:pPr>
              <w:snapToGrid w:val="0"/>
              <w:spacing w:beforeLines="20" w:before="62"/>
              <w:jc w:val="left"/>
              <w:rPr>
                <w:rFonts w:ascii="仿宋" w:eastAsia="仿宋" w:hAnsi="仿宋"/>
                <w:b/>
                <w:bCs/>
                <w:sz w:val="24"/>
                <w:szCs w:val="24"/>
              </w:rPr>
            </w:pPr>
          </w:p>
          <w:p w14:paraId="6EA0FDB5" w14:textId="77777777" w:rsidR="00B31772" w:rsidRDefault="00B31772">
            <w:pPr>
              <w:snapToGrid w:val="0"/>
              <w:spacing w:beforeLines="20" w:before="62"/>
              <w:jc w:val="left"/>
              <w:rPr>
                <w:rFonts w:ascii="仿宋" w:eastAsia="仿宋" w:hAnsi="仿宋"/>
                <w:sz w:val="24"/>
                <w:szCs w:val="24"/>
              </w:rPr>
            </w:pPr>
          </w:p>
        </w:tc>
      </w:tr>
      <w:tr w:rsidR="00B31772" w14:paraId="32CE5B7E" w14:textId="77777777">
        <w:trPr>
          <w:trHeight w:val="131"/>
          <w:jc w:val="center"/>
        </w:trPr>
        <w:tc>
          <w:tcPr>
            <w:tcW w:w="1696" w:type="dxa"/>
            <w:tcBorders>
              <w:top w:val="single" w:sz="4" w:space="0" w:color="auto"/>
              <w:left w:val="single" w:sz="4" w:space="0" w:color="auto"/>
              <w:bottom w:val="single" w:sz="4" w:space="0" w:color="auto"/>
              <w:right w:val="single" w:sz="4" w:space="0" w:color="auto"/>
            </w:tcBorders>
            <w:vAlign w:val="center"/>
          </w:tcPr>
          <w:p w14:paraId="6688DC71"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lastRenderedPageBreak/>
              <w:t>申报产品与服务概述</w:t>
            </w:r>
          </w:p>
          <w:p w14:paraId="2B7DD230" w14:textId="77777777" w:rsidR="00B31772" w:rsidRDefault="00B31772">
            <w:pPr>
              <w:widowControl/>
              <w:jc w:val="left"/>
              <w:rPr>
                <w:rFonts w:ascii="仿宋" w:eastAsia="仿宋" w:hAnsi="仿宋"/>
                <w:sz w:val="24"/>
                <w:szCs w:val="24"/>
              </w:rPr>
            </w:pPr>
          </w:p>
        </w:tc>
        <w:tc>
          <w:tcPr>
            <w:tcW w:w="8222" w:type="dxa"/>
            <w:gridSpan w:val="6"/>
            <w:tcBorders>
              <w:top w:val="nil"/>
              <w:left w:val="single" w:sz="4" w:space="0" w:color="auto"/>
              <w:bottom w:val="single" w:sz="4" w:space="0" w:color="auto"/>
              <w:right w:val="single" w:sz="4" w:space="0" w:color="auto"/>
            </w:tcBorders>
            <w:vAlign w:val="center"/>
          </w:tcPr>
          <w:p w14:paraId="14F54DF0" w14:textId="77777777" w:rsidR="00B31772" w:rsidRDefault="00000000">
            <w:pPr>
              <w:snapToGrid w:val="0"/>
              <w:spacing w:beforeLines="20" w:before="62"/>
              <w:jc w:val="left"/>
              <w:rPr>
                <w:rFonts w:ascii="仿宋" w:eastAsia="仿宋" w:hAnsi="仿宋"/>
                <w:sz w:val="24"/>
                <w:szCs w:val="24"/>
              </w:rPr>
            </w:pPr>
            <w:r>
              <w:rPr>
                <w:rFonts w:ascii="仿宋" w:eastAsia="仿宋" w:hAnsi="仿宋" w:hint="eastAsia"/>
                <w:sz w:val="24"/>
                <w:szCs w:val="24"/>
              </w:rPr>
              <w:t>包括申报产品与服务名称、适用范围</w:t>
            </w:r>
            <w:r>
              <w:rPr>
                <w:rFonts w:ascii="仿宋" w:eastAsia="仿宋" w:hAnsi="仿宋" w:hint="eastAsia"/>
                <w:sz w:val="24"/>
                <w:szCs w:val="24"/>
                <w:lang w:eastAsia="zh-Hans"/>
              </w:rPr>
              <w:t>和目标人群</w:t>
            </w:r>
            <w:r>
              <w:rPr>
                <w:rFonts w:ascii="仿宋" w:eastAsia="仿宋" w:hAnsi="仿宋"/>
                <w:sz w:val="24"/>
                <w:szCs w:val="24"/>
              </w:rPr>
              <w:t>/</w:t>
            </w:r>
            <w:r>
              <w:rPr>
                <w:rFonts w:ascii="仿宋" w:eastAsia="仿宋" w:hAnsi="仿宋" w:hint="eastAsia"/>
                <w:sz w:val="24"/>
                <w:szCs w:val="24"/>
              </w:rPr>
              <w:t>预期用途、创新内容及在肝病防治的显著价值、现有基础和相关进展，在国家慢性病综合防控示范区应用能达到的技术及支撑服务水平等情况（不超过</w:t>
            </w:r>
            <w:r>
              <w:rPr>
                <w:rFonts w:ascii="仿宋" w:eastAsia="仿宋" w:hAnsi="仿宋"/>
                <w:sz w:val="24"/>
                <w:szCs w:val="24"/>
              </w:rPr>
              <w:t>1000</w:t>
            </w:r>
            <w:r>
              <w:rPr>
                <w:rFonts w:ascii="仿宋" w:eastAsia="仿宋" w:hAnsi="仿宋" w:hint="eastAsia"/>
                <w:sz w:val="24"/>
                <w:szCs w:val="24"/>
              </w:rPr>
              <w:t>字）</w:t>
            </w:r>
          </w:p>
          <w:p w14:paraId="21BBA324" w14:textId="77777777" w:rsidR="00B31772" w:rsidRDefault="00B31772">
            <w:pPr>
              <w:snapToGrid w:val="0"/>
              <w:ind w:firstLine="480"/>
              <w:rPr>
                <w:rFonts w:ascii="仿宋" w:eastAsia="仿宋" w:hAnsi="仿宋"/>
                <w:sz w:val="24"/>
                <w:szCs w:val="24"/>
              </w:rPr>
            </w:pPr>
          </w:p>
          <w:p w14:paraId="366E6356" w14:textId="77777777" w:rsidR="00B31772" w:rsidRDefault="00B31772">
            <w:pPr>
              <w:snapToGrid w:val="0"/>
              <w:ind w:firstLine="480"/>
              <w:rPr>
                <w:rFonts w:ascii="仿宋" w:eastAsia="仿宋" w:hAnsi="仿宋"/>
                <w:sz w:val="24"/>
                <w:szCs w:val="24"/>
              </w:rPr>
            </w:pPr>
          </w:p>
          <w:p w14:paraId="43E5AA1E" w14:textId="77777777" w:rsidR="00B31772" w:rsidRDefault="00B31772">
            <w:pPr>
              <w:snapToGrid w:val="0"/>
              <w:ind w:firstLine="480"/>
              <w:rPr>
                <w:rFonts w:ascii="仿宋" w:eastAsia="仿宋" w:hAnsi="仿宋"/>
                <w:sz w:val="24"/>
                <w:szCs w:val="24"/>
              </w:rPr>
            </w:pPr>
          </w:p>
          <w:p w14:paraId="5CBC0C80" w14:textId="77777777" w:rsidR="00B31772" w:rsidRDefault="00B31772">
            <w:pPr>
              <w:snapToGrid w:val="0"/>
              <w:ind w:firstLine="480"/>
              <w:rPr>
                <w:rFonts w:ascii="仿宋" w:eastAsia="仿宋" w:hAnsi="仿宋"/>
                <w:sz w:val="24"/>
                <w:szCs w:val="24"/>
              </w:rPr>
            </w:pPr>
          </w:p>
          <w:p w14:paraId="35386EE8" w14:textId="77777777" w:rsidR="00B31772" w:rsidRDefault="00B31772">
            <w:pPr>
              <w:snapToGrid w:val="0"/>
              <w:ind w:firstLine="480"/>
              <w:rPr>
                <w:rFonts w:ascii="仿宋" w:eastAsia="仿宋" w:hAnsi="仿宋"/>
                <w:sz w:val="24"/>
                <w:szCs w:val="24"/>
              </w:rPr>
            </w:pPr>
          </w:p>
          <w:p w14:paraId="51037D0B" w14:textId="77777777" w:rsidR="00B31772" w:rsidRDefault="00B31772">
            <w:pPr>
              <w:snapToGrid w:val="0"/>
              <w:rPr>
                <w:rFonts w:ascii="仿宋" w:eastAsia="仿宋" w:hAnsi="仿宋"/>
                <w:sz w:val="24"/>
                <w:szCs w:val="24"/>
              </w:rPr>
            </w:pPr>
          </w:p>
          <w:p w14:paraId="0DE0E2C5" w14:textId="77777777" w:rsidR="00B31772" w:rsidRDefault="00B31772">
            <w:pPr>
              <w:snapToGrid w:val="0"/>
              <w:ind w:firstLine="480"/>
              <w:rPr>
                <w:rFonts w:ascii="仿宋" w:eastAsia="仿宋" w:hAnsi="仿宋"/>
                <w:sz w:val="24"/>
                <w:szCs w:val="24"/>
              </w:rPr>
            </w:pPr>
          </w:p>
          <w:p w14:paraId="076855E5" w14:textId="77777777" w:rsidR="00B31772" w:rsidRDefault="00B31772">
            <w:pPr>
              <w:snapToGrid w:val="0"/>
              <w:ind w:firstLine="480"/>
              <w:rPr>
                <w:rFonts w:ascii="仿宋" w:eastAsia="仿宋" w:hAnsi="仿宋"/>
                <w:sz w:val="24"/>
                <w:szCs w:val="24"/>
              </w:rPr>
            </w:pPr>
          </w:p>
          <w:p w14:paraId="48B3D9C1" w14:textId="77777777" w:rsidR="00B31772" w:rsidRDefault="00B31772">
            <w:pPr>
              <w:snapToGrid w:val="0"/>
              <w:ind w:firstLine="480"/>
              <w:rPr>
                <w:rFonts w:ascii="仿宋" w:eastAsia="仿宋" w:hAnsi="仿宋"/>
                <w:sz w:val="24"/>
                <w:szCs w:val="24"/>
              </w:rPr>
            </w:pPr>
          </w:p>
          <w:p w14:paraId="36B5975B" w14:textId="77777777" w:rsidR="00B31772" w:rsidRDefault="00B31772">
            <w:pPr>
              <w:snapToGrid w:val="0"/>
              <w:ind w:firstLine="480"/>
              <w:rPr>
                <w:rFonts w:ascii="仿宋" w:eastAsia="仿宋" w:hAnsi="仿宋"/>
                <w:sz w:val="24"/>
                <w:szCs w:val="24"/>
              </w:rPr>
            </w:pPr>
          </w:p>
          <w:p w14:paraId="6F7C5A84" w14:textId="77777777" w:rsidR="00B31772" w:rsidRDefault="00B31772">
            <w:pPr>
              <w:snapToGrid w:val="0"/>
              <w:ind w:firstLine="480"/>
              <w:rPr>
                <w:rFonts w:ascii="仿宋" w:eastAsia="仿宋" w:hAnsi="仿宋"/>
                <w:sz w:val="24"/>
                <w:szCs w:val="24"/>
              </w:rPr>
            </w:pPr>
          </w:p>
          <w:p w14:paraId="10A97FB4" w14:textId="77777777" w:rsidR="00B31772" w:rsidRDefault="00B31772">
            <w:pPr>
              <w:snapToGrid w:val="0"/>
              <w:ind w:firstLine="480"/>
              <w:rPr>
                <w:rFonts w:ascii="仿宋" w:eastAsia="仿宋" w:hAnsi="仿宋"/>
                <w:sz w:val="24"/>
                <w:szCs w:val="24"/>
              </w:rPr>
            </w:pPr>
          </w:p>
          <w:p w14:paraId="5194D8B5" w14:textId="77777777" w:rsidR="00B31772" w:rsidRDefault="00B31772">
            <w:pPr>
              <w:snapToGrid w:val="0"/>
              <w:ind w:firstLine="480"/>
              <w:rPr>
                <w:rFonts w:ascii="仿宋" w:eastAsia="仿宋" w:hAnsi="仿宋"/>
                <w:sz w:val="24"/>
                <w:szCs w:val="24"/>
              </w:rPr>
            </w:pPr>
          </w:p>
          <w:p w14:paraId="564A7A0F" w14:textId="77777777" w:rsidR="00B31772" w:rsidRDefault="00B31772">
            <w:pPr>
              <w:snapToGrid w:val="0"/>
              <w:ind w:firstLine="480"/>
              <w:rPr>
                <w:rFonts w:ascii="仿宋" w:eastAsia="仿宋" w:hAnsi="仿宋"/>
                <w:sz w:val="24"/>
                <w:szCs w:val="24"/>
              </w:rPr>
            </w:pPr>
          </w:p>
          <w:p w14:paraId="02397748" w14:textId="77777777" w:rsidR="00B31772" w:rsidRDefault="00B31772">
            <w:pPr>
              <w:snapToGrid w:val="0"/>
              <w:rPr>
                <w:rFonts w:ascii="仿宋" w:eastAsia="仿宋" w:hAnsi="仿宋"/>
                <w:sz w:val="24"/>
                <w:szCs w:val="24"/>
              </w:rPr>
            </w:pPr>
          </w:p>
          <w:p w14:paraId="71A1B2DC" w14:textId="77777777" w:rsidR="00B31772" w:rsidRDefault="00B31772">
            <w:pPr>
              <w:snapToGrid w:val="0"/>
              <w:ind w:firstLine="480"/>
              <w:rPr>
                <w:rFonts w:ascii="仿宋" w:eastAsia="仿宋" w:hAnsi="仿宋"/>
                <w:sz w:val="24"/>
                <w:szCs w:val="24"/>
              </w:rPr>
            </w:pPr>
          </w:p>
          <w:p w14:paraId="63579A7B" w14:textId="77777777" w:rsidR="00B31772" w:rsidRDefault="00B31772">
            <w:pPr>
              <w:ind w:firstLineChars="100" w:firstLine="240"/>
              <w:jc w:val="left"/>
              <w:rPr>
                <w:rFonts w:ascii="仿宋" w:eastAsia="仿宋" w:hAnsi="仿宋"/>
                <w:sz w:val="24"/>
                <w:szCs w:val="24"/>
              </w:rPr>
            </w:pPr>
          </w:p>
        </w:tc>
      </w:tr>
      <w:tr w:rsidR="00B31772" w14:paraId="555F99BE"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3198BF73" w14:textId="77777777" w:rsidR="00B31772" w:rsidRDefault="00000000">
            <w:pPr>
              <w:snapToGrid w:val="0"/>
              <w:spacing w:beforeLines="20" w:before="62"/>
              <w:jc w:val="center"/>
              <w:rPr>
                <w:rFonts w:ascii="仿宋" w:eastAsia="仿宋" w:hAnsi="仿宋"/>
                <w:sz w:val="24"/>
                <w:szCs w:val="24"/>
              </w:rPr>
            </w:pPr>
            <w:r>
              <w:rPr>
                <w:rFonts w:ascii="仿宋" w:eastAsia="仿宋" w:hAnsi="仿宋" w:hint="eastAsia"/>
                <w:sz w:val="24"/>
                <w:szCs w:val="24"/>
              </w:rPr>
              <w:t>真实性承诺</w:t>
            </w:r>
          </w:p>
        </w:tc>
        <w:tc>
          <w:tcPr>
            <w:tcW w:w="8222" w:type="dxa"/>
            <w:gridSpan w:val="6"/>
            <w:tcBorders>
              <w:top w:val="single" w:sz="4" w:space="0" w:color="auto"/>
              <w:left w:val="single" w:sz="4" w:space="0" w:color="auto"/>
              <w:bottom w:val="single" w:sz="4" w:space="0" w:color="auto"/>
              <w:right w:val="single" w:sz="4" w:space="0" w:color="auto"/>
            </w:tcBorders>
          </w:tcPr>
          <w:p w14:paraId="4BF56DFA" w14:textId="77777777" w:rsidR="00B31772" w:rsidRDefault="00000000">
            <w:pPr>
              <w:snapToGrid w:val="0"/>
              <w:spacing w:beforeLines="20" w:before="62"/>
              <w:ind w:firstLineChars="145" w:firstLine="348"/>
              <w:rPr>
                <w:rFonts w:ascii="仿宋" w:eastAsia="仿宋" w:hAnsi="仿宋"/>
                <w:kern w:val="0"/>
                <w:sz w:val="24"/>
                <w:szCs w:val="24"/>
              </w:rPr>
            </w:pPr>
            <w:r>
              <w:rPr>
                <w:rFonts w:ascii="仿宋" w:eastAsia="仿宋" w:hAnsi="仿宋" w:hint="eastAsia"/>
                <w:kern w:val="0"/>
                <w:sz w:val="24"/>
                <w:szCs w:val="24"/>
              </w:rPr>
              <w:t>我单位申报的所有材料，均真实、完整，如有不实，愿承担相应的责任。</w:t>
            </w:r>
          </w:p>
          <w:p w14:paraId="2188E970" w14:textId="77777777" w:rsidR="00B31772" w:rsidRDefault="00B31772">
            <w:pPr>
              <w:snapToGrid w:val="0"/>
              <w:spacing w:beforeLines="20" w:before="62"/>
              <w:ind w:firstLineChars="145" w:firstLine="348"/>
              <w:rPr>
                <w:rFonts w:ascii="仿宋" w:eastAsia="仿宋" w:hAnsi="仿宋"/>
                <w:kern w:val="0"/>
                <w:sz w:val="24"/>
                <w:szCs w:val="24"/>
              </w:rPr>
            </w:pPr>
          </w:p>
          <w:p w14:paraId="1C702A75" w14:textId="77777777" w:rsidR="00B31772" w:rsidRDefault="00B31772">
            <w:pPr>
              <w:snapToGrid w:val="0"/>
              <w:spacing w:beforeLines="20" w:before="62"/>
              <w:ind w:firstLine="420"/>
              <w:jc w:val="center"/>
              <w:rPr>
                <w:rFonts w:ascii="仿宋" w:eastAsia="仿宋" w:hAnsi="仿宋"/>
                <w:kern w:val="0"/>
                <w:sz w:val="24"/>
                <w:szCs w:val="24"/>
              </w:rPr>
            </w:pPr>
          </w:p>
          <w:p w14:paraId="161989E5" w14:textId="77777777" w:rsidR="00B31772" w:rsidRDefault="00000000">
            <w:pPr>
              <w:snapToGrid w:val="0"/>
              <w:spacing w:beforeLines="20" w:before="62"/>
              <w:ind w:firstLineChars="300" w:firstLine="720"/>
              <w:jc w:val="center"/>
              <w:rPr>
                <w:rFonts w:ascii="仿宋" w:eastAsia="仿宋" w:hAnsi="仿宋"/>
                <w:kern w:val="0"/>
                <w:sz w:val="24"/>
                <w:szCs w:val="24"/>
              </w:rPr>
            </w:pPr>
            <w:r>
              <w:rPr>
                <w:rFonts w:ascii="仿宋" w:eastAsia="仿宋" w:hAnsi="仿宋"/>
                <w:kern w:val="0"/>
                <w:sz w:val="24"/>
                <w:szCs w:val="24"/>
              </w:rPr>
              <w:t xml:space="preserve">                </w:t>
            </w:r>
            <w:r>
              <w:rPr>
                <w:rFonts w:ascii="仿宋" w:eastAsia="仿宋" w:hAnsi="仿宋" w:hint="eastAsia"/>
                <w:kern w:val="0"/>
                <w:sz w:val="24"/>
                <w:szCs w:val="24"/>
              </w:rPr>
              <w:t>负责人签字（章）：</w:t>
            </w:r>
          </w:p>
          <w:p w14:paraId="6CCBE34A" w14:textId="77777777" w:rsidR="00B31772" w:rsidRDefault="00000000">
            <w:pPr>
              <w:snapToGrid w:val="0"/>
              <w:spacing w:beforeLines="20" w:before="62"/>
              <w:ind w:firstLine="420"/>
              <w:jc w:val="center"/>
              <w:rPr>
                <w:rFonts w:ascii="仿宋" w:eastAsia="仿宋" w:hAnsi="仿宋"/>
                <w:kern w:val="0"/>
                <w:sz w:val="24"/>
                <w:szCs w:val="24"/>
              </w:rPr>
            </w:pPr>
            <w:r>
              <w:rPr>
                <w:rFonts w:ascii="仿宋" w:eastAsia="仿宋" w:hAnsi="仿宋"/>
                <w:kern w:val="0"/>
                <w:sz w:val="24"/>
                <w:szCs w:val="24"/>
              </w:rPr>
              <w:t xml:space="preserve">                            </w:t>
            </w:r>
            <w:r>
              <w:rPr>
                <w:rFonts w:ascii="仿宋" w:eastAsia="仿宋" w:hAnsi="仿宋" w:hint="eastAsia"/>
                <w:kern w:val="0"/>
                <w:sz w:val="24"/>
                <w:szCs w:val="24"/>
              </w:rPr>
              <w:t>公章：</w:t>
            </w:r>
          </w:p>
          <w:p w14:paraId="64DB8A90" w14:textId="77777777" w:rsidR="00B31772" w:rsidRDefault="00000000">
            <w:pPr>
              <w:ind w:firstLine="420"/>
              <w:jc w:val="center"/>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月</w:t>
            </w:r>
            <w:r>
              <w:rPr>
                <w:rFonts w:ascii="仿宋" w:eastAsia="仿宋" w:hAnsi="仿宋"/>
                <w:sz w:val="24"/>
                <w:szCs w:val="24"/>
              </w:rPr>
              <w:t xml:space="preserve">   </w:t>
            </w:r>
            <w:r>
              <w:rPr>
                <w:rFonts w:ascii="仿宋" w:eastAsia="仿宋" w:hAnsi="仿宋" w:hint="eastAsia"/>
                <w:sz w:val="24"/>
                <w:szCs w:val="24"/>
              </w:rPr>
              <w:t>日</w:t>
            </w:r>
          </w:p>
        </w:tc>
      </w:tr>
    </w:tbl>
    <w:p w14:paraId="4F99E949" w14:textId="77777777" w:rsidR="00B31772" w:rsidRDefault="00B31772">
      <w:pPr>
        <w:widowControl/>
        <w:jc w:val="left"/>
        <w:rPr>
          <w:rFonts w:ascii="仿宋" w:eastAsia="仿宋" w:hAnsi="仿宋"/>
          <w:szCs w:val="32"/>
        </w:rPr>
        <w:sectPr w:rsidR="00B31772">
          <w:footerReference w:type="default" r:id="rId8"/>
          <w:pgSz w:w="11906" w:h="16838"/>
          <w:pgMar w:top="2098" w:right="1588" w:bottom="1985" w:left="1588" w:header="851" w:footer="1588" w:gutter="0"/>
          <w:cols w:space="720"/>
          <w:docGrid w:type="lines" w:linePitch="312"/>
        </w:sectPr>
      </w:pPr>
    </w:p>
    <w:p w14:paraId="5E977880" w14:textId="77777777" w:rsidR="00B31772" w:rsidRDefault="00000000">
      <w:pPr>
        <w:jc w:val="center"/>
        <w:rPr>
          <w:rFonts w:ascii="仿宋" w:eastAsia="仿宋" w:hAnsi="仿宋"/>
          <w:sz w:val="36"/>
          <w:szCs w:val="36"/>
        </w:rPr>
      </w:pPr>
      <w:r>
        <w:rPr>
          <w:rFonts w:ascii="仿宋" w:eastAsia="仿宋" w:hAnsi="仿宋" w:hint="eastAsia"/>
          <w:sz w:val="36"/>
          <w:szCs w:val="36"/>
        </w:rPr>
        <w:lastRenderedPageBreak/>
        <w:t>申报书</w:t>
      </w:r>
    </w:p>
    <w:p w14:paraId="73F69E50" w14:textId="77777777" w:rsidR="00B31772" w:rsidRDefault="00000000">
      <w:pPr>
        <w:ind w:firstLineChars="200" w:firstLine="643"/>
        <w:rPr>
          <w:rFonts w:ascii="仿宋" w:eastAsia="仿宋" w:hAnsi="仿宋"/>
          <w:b/>
          <w:bCs/>
          <w:kern w:val="0"/>
          <w:szCs w:val="32"/>
        </w:rPr>
      </w:pPr>
      <w:r>
        <w:rPr>
          <w:rFonts w:ascii="仿宋" w:eastAsia="仿宋" w:hAnsi="仿宋"/>
          <w:b/>
          <w:bCs/>
          <w:kern w:val="0"/>
          <w:szCs w:val="32"/>
        </w:rPr>
        <w:t>1.</w:t>
      </w:r>
      <w:r>
        <w:rPr>
          <w:rFonts w:ascii="仿宋" w:eastAsia="仿宋" w:hAnsi="仿宋" w:hint="eastAsia"/>
          <w:b/>
          <w:bCs/>
          <w:kern w:val="0"/>
          <w:szCs w:val="32"/>
        </w:rPr>
        <w:t>背景（不超过</w:t>
      </w:r>
      <w:r>
        <w:rPr>
          <w:rFonts w:ascii="仿宋" w:eastAsia="仿宋" w:hAnsi="仿宋"/>
          <w:b/>
          <w:bCs/>
          <w:kern w:val="0"/>
          <w:szCs w:val="32"/>
        </w:rPr>
        <w:t>1500</w:t>
      </w:r>
      <w:r>
        <w:rPr>
          <w:rFonts w:ascii="仿宋" w:eastAsia="仿宋" w:hAnsi="仿宋" w:hint="eastAsia"/>
          <w:b/>
          <w:bCs/>
          <w:kern w:val="0"/>
          <w:szCs w:val="32"/>
        </w:rPr>
        <w:t>字）</w:t>
      </w:r>
    </w:p>
    <w:p w14:paraId="57245EC5" w14:textId="77777777" w:rsidR="00B31772" w:rsidRDefault="00000000">
      <w:pPr>
        <w:pStyle w:val="a3"/>
        <w:ind w:firstLineChars="200" w:firstLine="640"/>
        <w:rPr>
          <w:rFonts w:ascii="仿宋" w:eastAsia="仿宋" w:hAnsi="仿宋"/>
          <w:kern w:val="0"/>
          <w:szCs w:val="32"/>
        </w:rPr>
      </w:pPr>
      <w:r>
        <w:rPr>
          <w:rFonts w:ascii="仿宋" w:eastAsia="仿宋" w:hAnsi="仿宋" w:hint="eastAsia"/>
          <w:kern w:val="0"/>
          <w:szCs w:val="32"/>
        </w:rPr>
        <w:t>申报产品与服务拟解决的行业痛点或关键问题，简要介绍必要性和实施目标。</w:t>
      </w:r>
    </w:p>
    <w:p w14:paraId="29548136" w14:textId="77777777" w:rsidR="00B31772" w:rsidRDefault="00000000">
      <w:pPr>
        <w:ind w:firstLineChars="200" w:firstLine="643"/>
        <w:rPr>
          <w:rFonts w:ascii="仿宋" w:eastAsia="仿宋" w:hAnsi="仿宋"/>
          <w:b/>
          <w:bCs/>
          <w:kern w:val="0"/>
          <w:szCs w:val="32"/>
        </w:rPr>
      </w:pPr>
      <w:r>
        <w:rPr>
          <w:rFonts w:ascii="仿宋" w:eastAsia="仿宋" w:hAnsi="仿宋"/>
          <w:b/>
          <w:bCs/>
          <w:kern w:val="0"/>
          <w:szCs w:val="32"/>
        </w:rPr>
        <w:t>2.</w:t>
      </w:r>
      <w:r>
        <w:rPr>
          <w:rFonts w:ascii="仿宋" w:eastAsia="仿宋" w:hAnsi="仿宋"/>
        </w:rPr>
        <w:t xml:space="preserve"> </w:t>
      </w:r>
      <w:r>
        <w:rPr>
          <w:rFonts w:ascii="仿宋" w:eastAsia="仿宋" w:hAnsi="仿宋" w:hint="eastAsia"/>
          <w:b/>
          <w:bCs/>
          <w:kern w:val="0"/>
          <w:szCs w:val="32"/>
        </w:rPr>
        <w:t>应用实施概述（不超过</w:t>
      </w:r>
      <w:r>
        <w:rPr>
          <w:rFonts w:ascii="仿宋" w:eastAsia="仿宋" w:hAnsi="仿宋"/>
          <w:b/>
          <w:bCs/>
          <w:kern w:val="0"/>
          <w:szCs w:val="32"/>
        </w:rPr>
        <w:t>1500</w:t>
      </w:r>
      <w:r>
        <w:rPr>
          <w:rFonts w:ascii="仿宋" w:eastAsia="仿宋" w:hAnsi="仿宋" w:hint="eastAsia"/>
          <w:b/>
          <w:bCs/>
          <w:kern w:val="0"/>
          <w:szCs w:val="32"/>
        </w:rPr>
        <w:t>字）</w:t>
      </w:r>
    </w:p>
    <w:p w14:paraId="29EDBFB2" w14:textId="77777777" w:rsidR="00B31772" w:rsidRDefault="00000000">
      <w:pPr>
        <w:ind w:firstLineChars="200" w:firstLine="640"/>
        <w:rPr>
          <w:rFonts w:ascii="仿宋" w:eastAsia="仿宋" w:hAnsi="仿宋"/>
          <w:kern w:val="0"/>
          <w:szCs w:val="32"/>
        </w:rPr>
      </w:pPr>
      <w:r>
        <w:rPr>
          <w:rFonts w:ascii="仿宋" w:eastAsia="仿宋" w:hAnsi="仿宋" w:hint="eastAsia"/>
          <w:kern w:val="0"/>
          <w:szCs w:val="32"/>
        </w:rPr>
        <w:t>包括但不限于需求分析、精准化供需对接、个性化定制、行业应用开展等方面所做的探索实践。已有慢性病防控相关产品与服务技术现状及其他相关业务情况等。</w:t>
      </w:r>
    </w:p>
    <w:p w14:paraId="20DFE9A8" w14:textId="77777777" w:rsidR="00B31772" w:rsidRDefault="00000000">
      <w:pPr>
        <w:ind w:firstLineChars="200" w:firstLine="643"/>
        <w:rPr>
          <w:rFonts w:ascii="仿宋" w:eastAsia="仿宋" w:hAnsi="仿宋"/>
          <w:kern w:val="0"/>
          <w:szCs w:val="32"/>
        </w:rPr>
      </w:pPr>
      <w:r>
        <w:rPr>
          <w:rFonts w:ascii="仿宋" w:eastAsia="仿宋" w:hAnsi="仿宋"/>
          <w:b/>
          <w:bCs/>
          <w:kern w:val="0"/>
          <w:szCs w:val="32"/>
        </w:rPr>
        <w:t>3.</w:t>
      </w:r>
      <w:r>
        <w:rPr>
          <w:rFonts w:ascii="仿宋" w:eastAsia="仿宋" w:hAnsi="仿宋"/>
        </w:rPr>
        <w:t xml:space="preserve"> </w:t>
      </w:r>
      <w:r>
        <w:rPr>
          <w:rFonts w:ascii="仿宋" w:eastAsia="仿宋" w:hAnsi="仿宋" w:hint="eastAsia"/>
          <w:b/>
          <w:bCs/>
          <w:kern w:val="0"/>
          <w:szCs w:val="32"/>
        </w:rPr>
        <w:t>创新与突破（不超过</w:t>
      </w:r>
      <w:r>
        <w:rPr>
          <w:rFonts w:ascii="仿宋" w:eastAsia="仿宋" w:hAnsi="仿宋"/>
          <w:b/>
          <w:bCs/>
          <w:kern w:val="0"/>
          <w:szCs w:val="32"/>
        </w:rPr>
        <w:t>5000</w:t>
      </w:r>
      <w:r>
        <w:rPr>
          <w:rFonts w:ascii="仿宋" w:eastAsia="仿宋" w:hAnsi="仿宋" w:hint="eastAsia"/>
          <w:b/>
          <w:bCs/>
          <w:kern w:val="0"/>
          <w:szCs w:val="32"/>
        </w:rPr>
        <w:t>字）</w:t>
      </w:r>
    </w:p>
    <w:p w14:paraId="49138B47" w14:textId="77777777" w:rsidR="00B31772" w:rsidRDefault="00000000">
      <w:pPr>
        <w:ind w:firstLineChars="200" w:firstLine="640"/>
        <w:rPr>
          <w:rFonts w:ascii="仿宋" w:eastAsia="仿宋" w:hAnsi="仿宋"/>
          <w:kern w:val="0"/>
          <w:szCs w:val="32"/>
        </w:rPr>
      </w:pPr>
      <w:r>
        <w:rPr>
          <w:rFonts w:ascii="仿宋" w:eastAsia="仿宋" w:hAnsi="仿宋" w:hint="eastAsia"/>
          <w:kern w:val="0"/>
          <w:szCs w:val="32"/>
        </w:rPr>
        <w:t>（一）主要技术创新。重点介绍核心技术创新点、在业内所处水平、主要内容及功能特点。</w:t>
      </w:r>
    </w:p>
    <w:p w14:paraId="0DD2F3F2" w14:textId="77777777" w:rsidR="00B31772" w:rsidRDefault="00000000">
      <w:pPr>
        <w:ind w:firstLineChars="200" w:firstLine="640"/>
        <w:rPr>
          <w:rFonts w:ascii="仿宋" w:eastAsia="仿宋" w:hAnsi="仿宋"/>
          <w:kern w:val="0"/>
          <w:szCs w:val="32"/>
        </w:rPr>
      </w:pPr>
      <w:r>
        <w:rPr>
          <w:rFonts w:ascii="仿宋" w:eastAsia="仿宋" w:hAnsi="仿宋" w:hint="eastAsia"/>
          <w:kern w:val="0"/>
          <w:szCs w:val="32"/>
        </w:rPr>
        <w:t>（二）应用推广。介绍应用切入点、主要应用场景、数据开发利用、业务优化路径、内外部协同等情况。</w:t>
      </w:r>
    </w:p>
    <w:p w14:paraId="70E53386" w14:textId="77777777" w:rsidR="00B31772" w:rsidRDefault="00000000">
      <w:pPr>
        <w:ind w:firstLineChars="200" w:firstLine="640"/>
        <w:rPr>
          <w:rFonts w:ascii="仿宋" w:eastAsia="仿宋" w:hAnsi="仿宋"/>
          <w:kern w:val="0"/>
          <w:szCs w:val="32"/>
        </w:rPr>
      </w:pPr>
      <w:r>
        <w:rPr>
          <w:rFonts w:ascii="仿宋" w:eastAsia="仿宋" w:hAnsi="仿宋" w:hint="eastAsia"/>
          <w:kern w:val="0"/>
          <w:szCs w:val="32"/>
        </w:rPr>
        <w:t>（三）知识产权情况。知识产权的分布、归属等相关情况。</w:t>
      </w:r>
      <w:r>
        <w:rPr>
          <w:rFonts w:ascii="仿宋" w:eastAsia="仿宋" w:hAnsi="仿宋"/>
          <w:kern w:val="0"/>
          <w:szCs w:val="32"/>
        </w:rPr>
        <w:t xml:space="preserve"> </w:t>
      </w:r>
    </w:p>
    <w:p w14:paraId="23F686C1" w14:textId="77777777" w:rsidR="00B31772" w:rsidRDefault="00000000">
      <w:pPr>
        <w:ind w:firstLineChars="200" w:firstLine="643"/>
        <w:rPr>
          <w:rFonts w:ascii="仿宋" w:eastAsia="仿宋" w:hAnsi="仿宋"/>
          <w:b/>
          <w:bCs/>
          <w:kern w:val="0"/>
          <w:szCs w:val="32"/>
        </w:rPr>
      </w:pPr>
      <w:r>
        <w:rPr>
          <w:rFonts w:ascii="仿宋" w:eastAsia="仿宋" w:hAnsi="仿宋"/>
          <w:b/>
          <w:bCs/>
          <w:kern w:val="0"/>
          <w:szCs w:val="32"/>
        </w:rPr>
        <w:t xml:space="preserve">4. </w:t>
      </w:r>
      <w:r>
        <w:rPr>
          <w:rFonts w:ascii="仿宋" w:eastAsia="仿宋" w:hAnsi="仿宋" w:hint="eastAsia"/>
          <w:b/>
          <w:bCs/>
          <w:kern w:val="0"/>
          <w:szCs w:val="32"/>
        </w:rPr>
        <w:t>商业和社会经济价值（不超过</w:t>
      </w:r>
      <w:r>
        <w:rPr>
          <w:rFonts w:ascii="仿宋" w:eastAsia="仿宋" w:hAnsi="仿宋"/>
          <w:b/>
          <w:bCs/>
          <w:kern w:val="0"/>
          <w:szCs w:val="32"/>
        </w:rPr>
        <w:t>5000</w:t>
      </w:r>
      <w:r>
        <w:rPr>
          <w:rFonts w:ascii="仿宋" w:eastAsia="仿宋" w:hAnsi="仿宋" w:hint="eastAsia"/>
          <w:b/>
          <w:bCs/>
          <w:kern w:val="0"/>
          <w:szCs w:val="32"/>
        </w:rPr>
        <w:t>字）</w:t>
      </w:r>
    </w:p>
    <w:p w14:paraId="439C6351" w14:textId="77777777" w:rsidR="00B31772" w:rsidRDefault="00000000">
      <w:pPr>
        <w:ind w:firstLineChars="200" w:firstLine="640"/>
        <w:rPr>
          <w:rFonts w:ascii="仿宋" w:eastAsia="仿宋" w:hAnsi="仿宋"/>
          <w:kern w:val="0"/>
          <w:szCs w:val="32"/>
        </w:rPr>
      </w:pPr>
      <w:r>
        <w:rPr>
          <w:rFonts w:ascii="仿宋" w:eastAsia="仿宋" w:hAnsi="仿宋" w:hint="eastAsia"/>
          <w:kern w:val="0"/>
          <w:szCs w:val="32"/>
        </w:rPr>
        <w:t>（</w:t>
      </w:r>
      <w:r>
        <w:rPr>
          <w:rFonts w:ascii="仿宋" w:eastAsia="仿宋" w:hAnsi="仿宋"/>
          <w:kern w:val="0"/>
          <w:szCs w:val="32"/>
        </w:rPr>
        <w:t>1</w:t>
      </w:r>
      <w:r>
        <w:rPr>
          <w:rFonts w:ascii="仿宋" w:eastAsia="仿宋" w:hAnsi="仿宋" w:hint="eastAsia"/>
          <w:kern w:val="0"/>
          <w:szCs w:val="32"/>
        </w:rPr>
        <w:t>）说明该案例商业应用前景或已经取得的商业应用成果。（包括但不限于当前应用规模、当前应用广度、市场替代性、运营维护管理模式、未来市场空间、规模化前景等）</w:t>
      </w:r>
    </w:p>
    <w:p w14:paraId="619B0605" w14:textId="77777777" w:rsidR="00B31772" w:rsidRDefault="00000000">
      <w:pPr>
        <w:ind w:firstLineChars="200" w:firstLine="640"/>
        <w:rPr>
          <w:rFonts w:ascii="仿宋" w:eastAsia="仿宋" w:hAnsi="仿宋"/>
          <w:kern w:val="0"/>
          <w:szCs w:val="32"/>
        </w:rPr>
      </w:pPr>
      <w:r>
        <w:rPr>
          <w:rFonts w:ascii="仿宋" w:eastAsia="仿宋" w:hAnsi="仿宋" w:hint="eastAsia"/>
          <w:kern w:val="0"/>
          <w:szCs w:val="32"/>
        </w:rPr>
        <w:t>（</w:t>
      </w:r>
      <w:r>
        <w:rPr>
          <w:rFonts w:ascii="仿宋" w:eastAsia="仿宋" w:hAnsi="仿宋"/>
          <w:kern w:val="0"/>
          <w:szCs w:val="32"/>
        </w:rPr>
        <w:t>2</w:t>
      </w:r>
      <w:r>
        <w:rPr>
          <w:rFonts w:ascii="仿宋" w:eastAsia="仿宋" w:hAnsi="仿宋" w:hint="eastAsia"/>
          <w:kern w:val="0"/>
          <w:szCs w:val="32"/>
        </w:rPr>
        <w:t>）说明其带来的社会价值、经济价值。</w:t>
      </w:r>
    </w:p>
    <w:p w14:paraId="1342E7BA" w14:textId="77777777" w:rsidR="00B31772" w:rsidRDefault="00000000">
      <w:pPr>
        <w:ind w:firstLineChars="200" w:firstLine="640"/>
        <w:rPr>
          <w:rFonts w:ascii="仿宋" w:eastAsia="仿宋" w:hAnsi="仿宋"/>
          <w:kern w:val="0"/>
          <w:szCs w:val="32"/>
        </w:rPr>
      </w:pPr>
      <w:r>
        <w:rPr>
          <w:rFonts w:ascii="仿宋" w:eastAsia="仿宋" w:hAnsi="仿宋" w:hint="eastAsia"/>
          <w:kern w:val="0"/>
          <w:szCs w:val="32"/>
        </w:rPr>
        <w:t>（</w:t>
      </w:r>
      <w:r>
        <w:rPr>
          <w:rFonts w:ascii="仿宋" w:eastAsia="仿宋" w:hAnsi="仿宋"/>
          <w:kern w:val="0"/>
          <w:szCs w:val="32"/>
        </w:rPr>
        <w:t>3</w:t>
      </w:r>
      <w:r>
        <w:rPr>
          <w:rFonts w:ascii="仿宋" w:eastAsia="仿宋" w:hAnsi="仿宋" w:hint="eastAsia"/>
          <w:kern w:val="0"/>
          <w:szCs w:val="32"/>
        </w:rPr>
        <w:t>）对整个行业的示范引领作用。</w:t>
      </w:r>
    </w:p>
    <w:p w14:paraId="08C0925B" w14:textId="77777777" w:rsidR="00B31772" w:rsidRDefault="00000000">
      <w:pPr>
        <w:ind w:firstLineChars="200" w:firstLine="643"/>
        <w:rPr>
          <w:rFonts w:ascii="仿宋" w:eastAsia="仿宋" w:hAnsi="仿宋"/>
          <w:b/>
          <w:bCs/>
          <w:kern w:val="0"/>
          <w:szCs w:val="32"/>
        </w:rPr>
      </w:pPr>
      <w:r>
        <w:rPr>
          <w:rFonts w:ascii="仿宋" w:eastAsia="仿宋" w:hAnsi="仿宋"/>
          <w:b/>
          <w:bCs/>
          <w:kern w:val="0"/>
          <w:szCs w:val="32"/>
        </w:rPr>
        <w:t>5.</w:t>
      </w:r>
      <w:r>
        <w:rPr>
          <w:rFonts w:ascii="仿宋" w:eastAsia="仿宋" w:hAnsi="仿宋" w:hint="eastAsia"/>
          <w:b/>
          <w:bCs/>
          <w:kern w:val="0"/>
          <w:szCs w:val="32"/>
        </w:rPr>
        <w:t>其他相关情况（不超过</w:t>
      </w:r>
      <w:r>
        <w:rPr>
          <w:rFonts w:ascii="仿宋" w:eastAsia="仿宋" w:hAnsi="仿宋"/>
          <w:b/>
          <w:bCs/>
          <w:kern w:val="0"/>
          <w:szCs w:val="32"/>
        </w:rPr>
        <w:t>2000</w:t>
      </w:r>
      <w:r>
        <w:rPr>
          <w:rFonts w:ascii="仿宋" w:eastAsia="仿宋" w:hAnsi="仿宋" w:hint="eastAsia"/>
          <w:b/>
          <w:bCs/>
          <w:kern w:val="0"/>
          <w:szCs w:val="32"/>
        </w:rPr>
        <w:t>字）</w:t>
      </w:r>
    </w:p>
    <w:p w14:paraId="5EBB60FB" w14:textId="77777777" w:rsidR="00B31772" w:rsidRDefault="00000000">
      <w:pPr>
        <w:ind w:firstLineChars="200" w:firstLine="640"/>
        <w:rPr>
          <w:rFonts w:ascii="仿宋" w:eastAsia="仿宋" w:hAnsi="仿宋"/>
          <w:kern w:val="0"/>
          <w:szCs w:val="32"/>
        </w:rPr>
      </w:pPr>
      <w:r>
        <w:rPr>
          <w:rFonts w:ascii="仿宋" w:eastAsia="仿宋" w:hAnsi="仿宋" w:hint="eastAsia"/>
          <w:kern w:val="0"/>
          <w:szCs w:val="32"/>
        </w:rPr>
        <w:lastRenderedPageBreak/>
        <w:t>（</w:t>
      </w:r>
      <w:r>
        <w:rPr>
          <w:rFonts w:ascii="仿宋" w:eastAsia="仿宋" w:hAnsi="仿宋"/>
          <w:kern w:val="0"/>
          <w:szCs w:val="32"/>
        </w:rPr>
        <w:t>1</w:t>
      </w:r>
      <w:r>
        <w:rPr>
          <w:rFonts w:ascii="仿宋" w:eastAsia="仿宋" w:hAnsi="仿宋" w:hint="eastAsia"/>
          <w:kern w:val="0"/>
          <w:szCs w:val="32"/>
        </w:rPr>
        <w:t>）案例获奖情况。获奖时间、奖项名称、授奖单位。</w:t>
      </w:r>
    </w:p>
    <w:p w14:paraId="558478AA" w14:textId="77777777" w:rsidR="00B31772" w:rsidRDefault="00000000">
      <w:pPr>
        <w:ind w:firstLineChars="200" w:firstLine="640"/>
        <w:rPr>
          <w:rFonts w:ascii="仿宋" w:eastAsia="仿宋" w:hAnsi="仿宋"/>
          <w:kern w:val="0"/>
          <w:szCs w:val="32"/>
        </w:rPr>
      </w:pPr>
      <w:r>
        <w:rPr>
          <w:rFonts w:ascii="仿宋" w:eastAsia="仿宋" w:hAnsi="仿宋" w:hint="eastAsia"/>
          <w:kern w:val="0"/>
          <w:szCs w:val="32"/>
        </w:rPr>
        <w:t>（</w:t>
      </w:r>
      <w:r>
        <w:rPr>
          <w:rFonts w:ascii="仿宋" w:eastAsia="仿宋" w:hAnsi="仿宋"/>
          <w:kern w:val="0"/>
          <w:szCs w:val="32"/>
        </w:rPr>
        <w:t>2</w:t>
      </w:r>
      <w:r>
        <w:rPr>
          <w:rFonts w:ascii="仿宋" w:eastAsia="仿宋" w:hAnsi="仿宋" w:hint="eastAsia"/>
          <w:kern w:val="0"/>
          <w:szCs w:val="32"/>
        </w:rPr>
        <w:t>）案例引起的社会舆论正面评价、大众科普价值等正向意义。（如有，应说明评价主体，信息来源）</w:t>
      </w:r>
    </w:p>
    <w:p w14:paraId="5615F8C8" w14:textId="77777777" w:rsidR="00B31772" w:rsidRDefault="00000000">
      <w:pPr>
        <w:ind w:firstLineChars="200" w:firstLine="640"/>
        <w:rPr>
          <w:rFonts w:ascii="仿宋" w:eastAsia="仿宋" w:hAnsi="仿宋"/>
          <w:kern w:val="0"/>
          <w:szCs w:val="32"/>
        </w:rPr>
      </w:pPr>
      <w:r>
        <w:rPr>
          <w:rFonts w:ascii="仿宋" w:eastAsia="仿宋" w:hAnsi="仿宋" w:hint="eastAsia"/>
          <w:kern w:val="0"/>
          <w:szCs w:val="32"/>
        </w:rPr>
        <w:t>（</w:t>
      </w:r>
      <w:r>
        <w:rPr>
          <w:rFonts w:ascii="仿宋" w:eastAsia="仿宋" w:hAnsi="仿宋"/>
          <w:kern w:val="0"/>
          <w:szCs w:val="32"/>
        </w:rPr>
        <w:t>3</w:t>
      </w:r>
      <w:r>
        <w:rPr>
          <w:rFonts w:ascii="仿宋" w:eastAsia="仿宋" w:hAnsi="仿宋" w:hint="eastAsia"/>
          <w:kern w:val="0"/>
          <w:szCs w:val="32"/>
        </w:rPr>
        <w:t>）案例相关图片、视频等。（</w:t>
      </w:r>
      <w:proofErr w:type="gramStart"/>
      <w:r>
        <w:rPr>
          <w:rFonts w:ascii="仿宋" w:eastAsia="仿宋" w:hAnsi="仿宋" w:hint="eastAsia"/>
          <w:kern w:val="0"/>
          <w:szCs w:val="32"/>
        </w:rPr>
        <w:t>可附网盘或</w:t>
      </w:r>
      <w:proofErr w:type="gramEnd"/>
      <w:r>
        <w:rPr>
          <w:rFonts w:ascii="仿宋" w:eastAsia="仿宋" w:hAnsi="仿宋" w:hint="eastAsia"/>
          <w:kern w:val="0"/>
          <w:szCs w:val="32"/>
        </w:rPr>
        <w:t>另提供附件）</w:t>
      </w:r>
    </w:p>
    <w:p w14:paraId="23F6077F" w14:textId="77777777" w:rsidR="00B31772" w:rsidRDefault="00000000">
      <w:pPr>
        <w:ind w:firstLineChars="200" w:firstLine="640"/>
        <w:rPr>
          <w:rFonts w:ascii="仿宋" w:eastAsia="仿宋" w:hAnsi="仿宋"/>
          <w:kern w:val="0"/>
          <w:szCs w:val="32"/>
        </w:rPr>
      </w:pPr>
      <w:r>
        <w:rPr>
          <w:rFonts w:ascii="仿宋" w:eastAsia="仿宋" w:hAnsi="仿宋" w:hint="eastAsia"/>
          <w:kern w:val="0"/>
          <w:szCs w:val="32"/>
        </w:rPr>
        <w:t>（</w:t>
      </w:r>
      <w:r>
        <w:rPr>
          <w:rFonts w:ascii="仿宋" w:eastAsia="仿宋" w:hAnsi="仿宋"/>
          <w:kern w:val="0"/>
          <w:szCs w:val="32"/>
        </w:rPr>
        <w:t>4</w:t>
      </w:r>
      <w:r>
        <w:rPr>
          <w:rFonts w:ascii="仿宋" w:eastAsia="仿宋" w:hAnsi="仿宋" w:hint="eastAsia"/>
          <w:kern w:val="0"/>
          <w:szCs w:val="32"/>
        </w:rPr>
        <w:t>）单位相关资质证明，如为联合体单位时应使用牵头单位资质。</w:t>
      </w:r>
    </w:p>
    <w:p w14:paraId="308A49C3" w14:textId="77777777" w:rsidR="00B31772" w:rsidRDefault="00B31772">
      <w:pPr>
        <w:ind w:firstLineChars="200" w:firstLine="640"/>
        <w:rPr>
          <w:rFonts w:ascii="仿宋" w:eastAsia="仿宋" w:hAnsi="仿宋"/>
          <w:kern w:val="0"/>
          <w:szCs w:val="32"/>
        </w:rPr>
      </w:pPr>
    </w:p>
    <w:p w14:paraId="443C8146" w14:textId="77777777" w:rsidR="00B31772" w:rsidRDefault="00B31772">
      <w:pPr>
        <w:rPr>
          <w:rFonts w:ascii="仿宋" w:eastAsia="仿宋" w:hAnsi="仿宋"/>
        </w:rPr>
      </w:pPr>
    </w:p>
    <w:p w14:paraId="6038468D" w14:textId="77777777" w:rsidR="00B31772" w:rsidRDefault="00B31772"/>
    <w:p w14:paraId="69F76D2E" w14:textId="77777777" w:rsidR="00B31772" w:rsidRDefault="00B31772"/>
    <w:sectPr w:rsidR="00B3177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EC73" w14:textId="77777777" w:rsidR="009159D6" w:rsidRDefault="009159D6">
      <w:r>
        <w:separator/>
      </w:r>
    </w:p>
  </w:endnote>
  <w:endnote w:type="continuationSeparator" w:id="0">
    <w:p w14:paraId="36029135" w14:textId="77777777" w:rsidR="009159D6" w:rsidRDefault="0091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FB1BC" w14:textId="77777777" w:rsidR="00B31772" w:rsidRDefault="00000000">
    <w:pPr>
      <w:pStyle w:val="a4"/>
    </w:pPr>
    <w:r>
      <w:rPr>
        <w:noProof/>
      </w:rPr>
      <mc:AlternateContent>
        <mc:Choice Requires="wps">
          <w:drawing>
            <wp:anchor distT="0" distB="0" distL="114300" distR="114300" simplePos="0" relativeHeight="251659264" behindDoc="0" locked="0" layoutInCell="1" allowOverlap="1" wp14:anchorId="5F4E3952" wp14:editId="56F9F68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3568F" w14:textId="77777777" w:rsidR="00B31772" w:rsidRDefault="00000000">
                          <w:pPr>
                            <w:pStyle w:val="a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4E395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E73568F" w14:textId="77777777" w:rsidR="00B31772" w:rsidRDefault="00000000">
                    <w:pPr>
                      <w:pStyle w:val="a4"/>
                    </w:pPr>
                    <w:r>
                      <w:fldChar w:fldCharType="begin"/>
                    </w:r>
                    <w:r>
                      <w:instrText xml:space="preserve"> PAGE  \* MERGEFORMAT </w:instrText>
                    </w:r>
                    <w:r>
                      <w:fldChar w:fldCharType="separate"/>
                    </w:r>
                    <w:r>
                      <w:t>15</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E4278" w14:textId="77777777" w:rsidR="00B31772" w:rsidRDefault="00B3177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F3AB" w14:textId="77777777" w:rsidR="00B31772" w:rsidRDefault="00B31772">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E603" w14:textId="77777777" w:rsidR="00B31772" w:rsidRDefault="00B317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2413" w14:textId="77777777" w:rsidR="009159D6" w:rsidRDefault="009159D6">
      <w:r>
        <w:separator/>
      </w:r>
    </w:p>
  </w:footnote>
  <w:footnote w:type="continuationSeparator" w:id="0">
    <w:p w14:paraId="1D78494F" w14:textId="77777777" w:rsidR="009159D6" w:rsidRDefault="0091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40E02" w14:textId="77777777" w:rsidR="00B31772" w:rsidRDefault="00B317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9742B" w14:textId="77777777" w:rsidR="00B31772" w:rsidRDefault="00B3177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E4CE5" w14:textId="77777777" w:rsidR="00B31772" w:rsidRDefault="00B317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cyYTk1YmE3OTUyNTE0OWQ2NDRjOTY2MWYxNzgwMzUifQ=="/>
  </w:docVars>
  <w:rsids>
    <w:rsidRoot w:val="35E86E79"/>
    <w:rsid w:val="004B44E1"/>
    <w:rsid w:val="006C1950"/>
    <w:rsid w:val="006F2031"/>
    <w:rsid w:val="009159D6"/>
    <w:rsid w:val="00B31772"/>
    <w:rsid w:val="00BB4FC4"/>
    <w:rsid w:val="00CC4D63"/>
    <w:rsid w:val="0F16325A"/>
    <w:rsid w:val="1EE34530"/>
    <w:rsid w:val="35E8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005E0"/>
  <w15:docId w15:val="{2ED8E703-DFC1-4E82-ACEA-A23D17A1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仿宋_GB2312" w:hAnsi="Calibri"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rPr>
      <w:rFonts w:ascii="等线" w:eastAsia="等线" w:hAnsi="等线"/>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D1234EE2-1D5A-42E6-AD02-7C6250BE55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WPS_6565</dc:creator>
  <cp:lastModifiedBy>yu gao</cp:lastModifiedBy>
  <cp:revision>4</cp:revision>
  <dcterms:created xsi:type="dcterms:W3CDTF">2024-05-27T07:22:00Z</dcterms:created>
  <dcterms:modified xsi:type="dcterms:W3CDTF">2024-06-25T07:29:00Z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DC369BB7D0474B019AFA5E4D91F5B86E_11</vt:lpwstr>
  </property>
</Properties>
</file>