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ED06" w14:textId="77777777" w:rsidR="00563C2F" w:rsidRPr="00FB54FE" w:rsidRDefault="002D522F" w:rsidP="00A10EB7">
      <w:pPr>
        <w:spacing w:before="63" w:line="560" w:lineRule="exact"/>
        <w:rPr>
          <w:rFonts w:ascii="Times New Roman" w:eastAsia="黑体" w:hAnsi="Times New Roman" w:cs="Times New Roman"/>
          <w:sz w:val="32"/>
          <w:szCs w:val="32"/>
          <w:lang w:eastAsia="zh-CN"/>
        </w:rPr>
      </w:pPr>
      <w:r w:rsidRPr="00FB54FE">
        <w:rPr>
          <w:rFonts w:ascii="Times New Roman" w:eastAsia="黑体" w:hAnsi="Times New Roman" w:cs="Times New Roman"/>
          <w:sz w:val="32"/>
          <w:szCs w:val="32"/>
          <w:lang w:eastAsia="zh-CN"/>
        </w:rPr>
        <w:t>附件</w:t>
      </w:r>
      <w:r w:rsidRPr="00FB54FE">
        <w:rPr>
          <w:rFonts w:ascii="Times New Roman" w:eastAsia="黑体" w:hAnsi="Times New Roman" w:cs="Times New Roman"/>
          <w:sz w:val="32"/>
          <w:szCs w:val="32"/>
          <w:lang w:eastAsia="zh-CN"/>
        </w:rPr>
        <w:t>2</w:t>
      </w:r>
    </w:p>
    <w:p w14:paraId="6EADC8E8" w14:textId="77777777" w:rsidR="00563C2F" w:rsidRPr="00FB54FE" w:rsidRDefault="00563C2F" w:rsidP="00A10EB7">
      <w:pPr>
        <w:spacing w:line="560" w:lineRule="exact"/>
        <w:rPr>
          <w:rFonts w:ascii="Times New Roman" w:hAnsi="Times New Roman" w:cs="Times New Roman"/>
          <w:lang w:eastAsia="zh-CN"/>
        </w:rPr>
      </w:pPr>
    </w:p>
    <w:p w14:paraId="1C01624C" w14:textId="77777777" w:rsidR="00563C2F" w:rsidRPr="00FB54FE" w:rsidRDefault="00563C2F" w:rsidP="00A10EB7">
      <w:pPr>
        <w:spacing w:line="560" w:lineRule="exact"/>
        <w:rPr>
          <w:rFonts w:ascii="Times New Roman" w:hAnsi="Times New Roman" w:cs="Times New Roman"/>
          <w:lang w:eastAsia="zh-CN"/>
        </w:rPr>
      </w:pPr>
    </w:p>
    <w:p w14:paraId="7C24B461" w14:textId="77777777" w:rsidR="00563C2F" w:rsidRPr="00FB54FE" w:rsidRDefault="00563C2F" w:rsidP="00A10EB7">
      <w:pPr>
        <w:spacing w:line="560" w:lineRule="exact"/>
        <w:rPr>
          <w:rFonts w:ascii="Times New Roman" w:hAnsi="Times New Roman" w:cs="Times New Roman"/>
          <w:lang w:eastAsia="zh-CN"/>
        </w:rPr>
      </w:pPr>
    </w:p>
    <w:p w14:paraId="2728E4FA" w14:textId="77777777" w:rsidR="00563C2F" w:rsidRPr="00FB54FE" w:rsidRDefault="00563C2F" w:rsidP="00A10EB7">
      <w:pPr>
        <w:spacing w:line="560" w:lineRule="exact"/>
        <w:rPr>
          <w:rFonts w:ascii="Times New Roman" w:hAnsi="Times New Roman" w:cs="Times New Roman"/>
          <w:lang w:eastAsia="zh-CN"/>
        </w:rPr>
      </w:pPr>
    </w:p>
    <w:p w14:paraId="3039F895" w14:textId="77777777" w:rsidR="007D2475" w:rsidRPr="00FB54FE" w:rsidRDefault="002D522F" w:rsidP="00A10EB7">
      <w:pPr>
        <w:pStyle w:val="a8"/>
        <w:widowControl/>
        <w:shd w:val="clear" w:color="auto" w:fill="FFFFFF"/>
        <w:spacing w:beforeAutospacing="0" w:afterAutospacing="0" w:line="560" w:lineRule="exact"/>
        <w:jc w:val="center"/>
        <w:rPr>
          <w:rFonts w:ascii="Times New Roman" w:eastAsia="方正小标宋简体" w:hAnsi="Times New Roman"/>
          <w:color w:val="333333"/>
          <w:sz w:val="36"/>
          <w:szCs w:val="36"/>
          <w:shd w:val="clear" w:color="auto" w:fill="FFFFFF"/>
        </w:rPr>
      </w:pPr>
      <w:r w:rsidRPr="00FB54FE">
        <w:rPr>
          <w:rFonts w:ascii="Times New Roman" w:eastAsia="方正小标宋简体" w:hAnsi="Times New Roman"/>
          <w:color w:val="333333"/>
          <w:sz w:val="36"/>
          <w:szCs w:val="36"/>
          <w:shd w:val="clear" w:color="auto" w:fill="FFFFFF"/>
        </w:rPr>
        <w:t>2024</w:t>
      </w:r>
      <w:r w:rsidRPr="00FB54FE">
        <w:rPr>
          <w:rFonts w:ascii="Times New Roman" w:eastAsia="方正小标宋简体" w:hAnsi="Times New Roman"/>
          <w:color w:val="333333"/>
          <w:sz w:val="36"/>
          <w:szCs w:val="36"/>
          <w:shd w:val="clear" w:color="auto" w:fill="FFFFFF"/>
        </w:rPr>
        <w:t>年信息通信领域</w:t>
      </w:r>
      <w:r w:rsidR="007D2475" w:rsidRPr="00FB54FE">
        <w:rPr>
          <w:rFonts w:ascii="Times New Roman" w:eastAsia="方正小标宋简体" w:hAnsi="Times New Roman"/>
          <w:color w:val="333333"/>
          <w:sz w:val="36"/>
          <w:szCs w:val="36"/>
          <w:shd w:val="clear" w:color="auto" w:fill="FFFFFF"/>
        </w:rPr>
        <w:t>安全生产</w:t>
      </w:r>
      <w:r w:rsidR="007D2475" w:rsidRPr="00FB54FE">
        <w:rPr>
          <w:rFonts w:ascii="Times New Roman" w:eastAsia="方正小标宋简体" w:hAnsi="Times New Roman" w:hint="eastAsia"/>
          <w:color w:val="333333"/>
          <w:sz w:val="36"/>
          <w:szCs w:val="36"/>
          <w:shd w:val="clear" w:color="auto" w:fill="FFFFFF"/>
        </w:rPr>
        <w:t>和</w:t>
      </w:r>
      <w:r w:rsidR="00D369FA" w:rsidRPr="00FB54FE">
        <w:rPr>
          <w:rFonts w:ascii="Times New Roman" w:eastAsia="方正小标宋简体" w:hAnsi="Times New Roman" w:hint="eastAsia"/>
          <w:color w:val="333333"/>
          <w:sz w:val="36"/>
          <w:szCs w:val="36"/>
          <w:shd w:val="clear" w:color="auto" w:fill="FFFFFF"/>
        </w:rPr>
        <w:t>网络运行</w:t>
      </w:r>
      <w:r w:rsidR="007D2475" w:rsidRPr="00FB54FE">
        <w:rPr>
          <w:rFonts w:ascii="Times New Roman" w:eastAsia="方正小标宋简体" w:hAnsi="Times New Roman" w:hint="eastAsia"/>
          <w:color w:val="333333"/>
          <w:sz w:val="36"/>
          <w:szCs w:val="36"/>
          <w:shd w:val="clear" w:color="auto" w:fill="FFFFFF"/>
        </w:rPr>
        <w:t>安全</w:t>
      </w:r>
    </w:p>
    <w:p w14:paraId="66E5087C" w14:textId="210EDC49" w:rsidR="00563C2F" w:rsidRPr="00FB54FE" w:rsidRDefault="002D522F" w:rsidP="00A10EB7">
      <w:pPr>
        <w:pStyle w:val="a8"/>
        <w:widowControl/>
        <w:shd w:val="clear" w:color="auto" w:fill="FFFFFF"/>
        <w:spacing w:beforeAutospacing="0" w:afterAutospacing="0" w:line="560" w:lineRule="exact"/>
        <w:jc w:val="center"/>
        <w:rPr>
          <w:rFonts w:ascii="Times New Roman" w:eastAsia="方正小标宋简体" w:hAnsi="Times New Roman"/>
          <w:color w:val="333333"/>
          <w:sz w:val="36"/>
          <w:szCs w:val="36"/>
          <w:shd w:val="clear" w:color="auto" w:fill="FFFFFF"/>
        </w:rPr>
      </w:pPr>
      <w:r w:rsidRPr="00FB54FE">
        <w:rPr>
          <w:rFonts w:ascii="Times New Roman" w:eastAsia="方正小标宋简体" w:hAnsi="Times New Roman"/>
          <w:color w:val="333333"/>
          <w:sz w:val="36"/>
          <w:szCs w:val="36"/>
          <w:shd w:val="clear" w:color="auto" w:fill="FFFFFF"/>
        </w:rPr>
        <w:t>成果申报书</w:t>
      </w:r>
    </w:p>
    <w:p w14:paraId="7B8369B1" w14:textId="77777777" w:rsidR="00563C2F" w:rsidRPr="00FB54FE" w:rsidRDefault="00563C2F" w:rsidP="00A10EB7">
      <w:pPr>
        <w:spacing w:line="560" w:lineRule="exact"/>
        <w:rPr>
          <w:rFonts w:ascii="Times New Roman" w:hAnsi="Times New Roman" w:cs="Times New Roman"/>
          <w:lang w:eastAsia="zh-CN"/>
        </w:rPr>
      </w:pPr>
    </w:p>
    <w:p w14:paraId="7B7A93AC" w14:textId="77777777" w:rsidR="00563C2F" w:rsidRPr="00FB54FE" w:rsidRDefault="00563C2F" w:rsidP="00A10EB7">
      <w:pPr>
        <w:spacing w:line="560" w:lineRule="exact"/>
        <w:rPr>
          <w:rFonts w:ascii="Times New Roman" w:hAnsi="Times New Roman" w:cs="Times New Roman"/>
          <w:lang w:eastAsia="zh-CN"/>
        </w:rPr>
      </w:pPr>
    </w:p>
    <w:p w14:paraId="28802EBD" w14:textId="77777777" w:rsidR="00563C2F" w:rsidRPr="00FB54FE" w:rsidRDefault="00563C2F" w:rsidP="00A10EB7">
      <w:pPr>
        <w:spacing w:line="560" w:lineRule="exact"/>
        <w:rPr>
          <w:rFonts w:ascii="Times New Roman" w:hAnsi="Times New Roman" w:cs="Times New Roman"/>
          <w:lang w:eastAsia="zh-CN"/>
        </w:rPr>
      </w:pPr>
    </w:p>
    <w:p w14:paraId="588DC8DF" w14:textId="77777777" w:rsidR="00563C2F" w:rsidRPr="00FB54FE" w:rsidRDefault="00563C2F" w:rsidP="00A10EB7">
      <w:pPr>
        <w:spacing w:line="560" w:lineRule="exact"/>
        <w:rPr>
          <w:rFonts w:ascii="Times New Roman" w:hAnsi="Times New Roman" w:cs="Times New Roman"/>
          <w:lang w:eastAsia="zh-CN"/>
        </w:rPr>
      </w:pPr>
    </w:p>
    <w:p w14:paraId="5B4C3EAE" w14:textId="697581FE" w:rsidR="002F52C1" w:rsidRPr="00FB54FE" w:rsidRDefault="002F52C1" w:rsidP="00A10EB7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</w:pP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>成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 xml:space="preserve">   </w:t>
      </w:r>
      <w:r w:rsidR="008F7955"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 xml:space="preserve"> 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>果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 xml:space="preserve">   </w:t>
      </w:r>
      <w:r w:rsidR="008F7955"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 xml:space="preserve"> 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>名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 xml:space="preserve">   </w:t>
      </w:r>
      <w:r w:rsidR="008F7955"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 xml:space="preserve"> 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>称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 xml:space="preserve">       </w:t>
      </w:r>
      <w:r w:rsidR="009A7DE5"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 xml:space="preserve"> 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u w:val="single"/>
          <w:lang w:eastAsia="zh-CN"/>
        </w:rPr>
        <w:t xml:space="preserve">                            </w:t>
      </w:r>
      <w:r w:rsidR="008F7955"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u w:val="single"/>
          <w:lang w:eastAsia="zh-CN"/>
        </w:rPr>
        <w:t xml:space="preserve">      </w:t>
      </w:r>
      <w:r w:rsidR="009A7DE5"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u w:val="single"/>
          <w:lang w:eastAsia="zh-CN"/>
        </w:rPr>
        <w:t xml:space="preserve">                                        </w:t>
      </w:r>
      <w:r w:rsidR="008F7955"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u w:val="single"/>
          <w:lang w:eastAsia="zh-CN"/>
        </w:rPr>
        <w:t xml:space="preserve">  </w:t>
      </w:r>
    </w:p>
    <w:p w14:paraId="170D8C87" w14:textId="01D7BE13" w:rsidR="002F52C1" w:rsidRPr="00FB54FE" w:rsidRDefault="002F52C1" w:rsidP="00A10EB7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u w:val="single"/>
          <w:lang w:eastAsia="zh-CN"/>
        </w:rPr>
      </w:pP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>申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 xml:space="preserve"> 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>报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 xml:space="preserve"> 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>单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 xml:space="preserve"> 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>位（盖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 xml:space="preserve"> 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>章）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u w:val="single"/>
          <w:lang w:eastAsia="zh-CN"/>
        </w:rPr>
        <w:t xml:space="preserve">                                </w:t>
      </w:r>
      <w:r w:rsidR="008F7955"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u w:val="single"/>
          <w:lang w:eastAsia="zh-CN"/>
        </w:rPr>
        <w:t xml:space="preserve">   </w:t>
      </w:r>
      <w:r w:rsidR="009A7DE5"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u w:val="single"/>
          <w:lang w:eastAsia="zh-CN"/>
        </w:rPr>
        <w:t xml:space="preserve">                                  </w:t>
      </w:r>
    </w:p>
    <w:p w14:paraId="03927163" w14:textId="37233E1D" w:rsidR="008F7955" w:rsidRPr="00FB54FE" w:rsidRDefault="002F52C1" w:rsidP="00A10EB7">
      <w:pPr>
        <w:adjustRightInd/>
        <w:snapToGrid/>
        <w:spacing w:line="560" w:lineRule="exact"/>
        <w:jc w:val="both"/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u w:val="single"/>
          <w:lang w:eastAsia="zh-CN"/>
        </w:rPr>
      </w:pP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>推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 xml:space="preserve"> 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>荐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 xml:space="preserve"> 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>单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 xml:space="preserve"> 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>位（盖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 xml:space="preserve"> 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>章）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u w:val="single"/>
          <w:lang w:eastAsia="zh-CN"/>
        </w:rPr>
        <w:t xml:space="preserve">                            </w:t>
      </w:r>
      <w:r w:rsidR="009A7DE5"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u w:val="single"/>
          <w:lang w:eastAsia="zh-CN"/>
        </w:rPr>
        <w:t xml:space="preserve">                                    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u w:val="single"/>
          <w:lang w:eastAsia="zh-CN"/>
        </w:rPr>
        <w:t xml:space="preserve">    </w:t>
      </w:r>
    </w:p>
    <w:p w14:paraId="44DC3EB9" w14:textId="165E0545" w:rsidR="00563C2F" w:rsidRPr="00FB54FE" w:rsidRDefault="00EC7057" w:rsidP="00A10EB7">
      <w:pPr>
        <w:adjustRightInd/>
        <w:snapToGrid/>
        <w:spacing w:line="560" w:lineRule="exact"/>
        <w:jc w:val="both"/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u w:val="single"/>
          <w:lang w:eastAsia="zh-CN"/>
        </w:rPr>
      </w:pPr>
      <w:r w:rsidRPr="00FB54FE">
        <w:rPr>
          <w:rFonts w:ascii="Times New Roman" w:eastAsia="黑体" w:hAnsi="Times New Roman" w:cs="Times New Roman" w:hint="eastAsia"/>
          <w:snapToGrid/>
          <w:color w:val="auto"/>
          <w:kern w:val="2"/>
          <w:sz w:val="32"/>
          <w:szCs w:val="24"/>
          <w:lang w:eastAsia="zh-CN"/>
        </w:rPr>
        <w:t>填</w:t>
      </w:r>
      <w:r w:rsidR="002F52C1"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 xml:space="preserve">   </w:t>
      </w:r>
      <w:r w:rsidR="008F7955"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 xml:space="preserve"> </w:t>
      </w:r>
      <w:r w:rsidR="002F52C1"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>报</w:t>
      </w:r>
      <w:r w:rsidR="002F52C1"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 xml:space="preserve">   </w:t>
      </w:r>
      <w:r w:rsidR="008F7955"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 xml:space="preserve"> </w:t>
      </w:r>
      <w:r w:rsidR="002F52C1"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>日</w:t>
      </w:r>
      <w:r w:rsidR="002F52C1"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 xml:space="preserve">   </w:t>
      </w:r>
      <w:r w:rsidR="008F7955"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 xml:space="preserve"> </w:t>
      </w:r>
      <w:r w:rsidR="002F52C1"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>期</w:t>
      </w:r>
      <w:r w:rsidR="002F52C1"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 xml:space="preserve">   </w:t>
      </w:r>
      <w:r w:rsidR="009A7DE5"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 xml:space="preserve">     </w:t>
      </w:r>
      <w:r w:rsidR="002F52C1"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u w:val="single"/>
          <w:lang w:eastAsia="zh-CN"/>
        </w:rPr>
        <w:t xml:space="preserve">                         </w:t>
      </w:r>
      <w:r w:rsidR="009A7DE5"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u w:val="single"/>
          <w:lang w:eastAsia="zh-CN"/>
        </w:rPr>
        <w:t xml:space="preserve">                                    </w:t>
      </w:r>
      <w:r w:rsidR="002F52C1"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u w:val="single"/>
          <w:lang w:eastAsia="zh-CN"/>
        </w:rPr>
        <w:t xml:space="preserve">    </w:t>
      </w:r>
      <w:r w:rsidR="008F7955"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u w:val="single"/>
          <w:lang w:eastAsia="zh-CN"/>
        </w:rPr>
        <w:t xml:space="preserve">     </w:t>
      </w:r>
      <w:r w:rsidR="002F52C1"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u w:val="single"/>
          <w:lang w:eastAsia="zh-CN"/>
        </w:rPr>
        <w:t xml:space="preserve">   </w:t>
      </w:r>
    </w:p>
    <w:p w14:paraId="6B3F73CE" w14:textId="77777777" w:rsidR="008F7955" w:rsidRPr="00FB54FE" w:rsidRDefault="008F7955" w:rsidP="00A10EB7">
      <w:pPr>
        <w:pStyle w:val="a0"/>
        <w:spacing w:line="560" w:lineRule="exact"/>
        <w:rPr>
          <w:rFonts w:ascii="Times New Roman" w:hAnsi="Times New Roman" w:cs="Times New Roman"/>
          <w:lang w:eastAsia="zh-CN"/>
        </w:rPr>
      </w:pPr>
    </w:p>
    <w:p w14:paraId="54B437B1" w14:textId="77777777" w:rsidR="008F7955" w:rsidRPr="00FB54FE" w:rsidRDefault="008F7955" w:rsidP="00A10EB7">
      <w:pPr>
        <w:pStyle w:val="a0"/>
        <w:spacing w:line="560" w:lineRule="exact"/>
        <w:rPr>
          <w:rFonts w:ascii="Times New Roman" w:hAnsi="Times New Roman" w:cs="Times New Roman"/>
          <w:lang w:eastAsia="zh-CN"/>
        </w:rPr>
      </w:pPr>
    </w:p>
    <w:p w14:paraId="69D6AD6F" w14:textId="77777777" w:rsidR="008F7955" w:rsidRPr="00FB54FE" w:rsidRDefault="008F7955" w:rsidP="00A10EB7">
      <w:pPr>
        <w:pStyle w:val="a0"/>
        <w:spacing w:line="560" w:lineRule="exact"/>
        <w:rPr>
          <w:rFonts w:ascii="Times New Roman" w:hAnsi="Times New Roman" w:cs="Times New Roman"/>
          <w:lang w:eastAsia="zh-CN"/>
        </w:rPr>
      </w:pPr>
    </w:p>
    <w:p w14:paraId="5DBEC295" w14:textId="7389ABD8" w:rsidR="008F7955" w:rsidRPr="00FB54FE" w:rsidRDefault="008F7955" w:rsidP="008F7955">
      <w:pPr>
        <w:pStyle w:val="a0"/>
        <w:rPr>
          <w:rFonts w:ascii="Times New Roman" w:hAnsi="Times New Roman" w:cs="Times New Roman"/>
          <w:lang w:eastAsia="zh-CN"/>
        </w:rPr>
        <w:sectPr w:rsidR="008F7955" w:rsidRPr="00FB54FE" w:rsidSect="002C44B0">
          <w:footerReference w:type="default" r:id="rId9"/>
          <w:pgSz w:w="11770" w:h="16640"/>
          <w:pgMar w:top="1393" w:right="1765" w:bottom="1615" w:left="1660" w:header="0" w:footer="1309" w:gutter="0"/>
          <w:pgNumType w:fmt="numberInDash"/>
          <w:cols w:space="720"/>
        </w:sectPr>
      </w:pPr>
    </w:p>
    <w:p w14:paraId="7A3BC93C" w14:textId="77777777" w:rsidR="00563C2F" w:rsidRPr="00FB54FE" w:rsidRDefault="00563C2F" w:rsidP="009C44A5">
      <w:pPr>
        <w:adjustRightInd/>
        <w:snapToGrid/>
        <w:spacing w:line="560" w:lineRule="exact"/>
        <w:jc w:val="center"/>
        <w:rPr>
          <w:rFonts w:ascii="Times New Roman" w:eastAsiaTheme="minorEastAsia" w:hAnsi="Times New Roman" w:cs="Times New Roman"/>
          <w:lang w:eastAsia="zh-CN"/>
        </w:rPr>
      </w:pPr>
    </w:p>
    <w:p w14:paraId="62A3ED58" w14:textId="77777777" w:rsidR="00563C2F" w:rsidRPr="00FB54FE" w:rsidRDefault="002D522F" w:rsidP="009C44A5">
      <w:pPr>
        <w:adjustRightInd/>
        <w:snapToGrid/>
        <w:spacing w:line="560" w:lineRule="exact"/>
        <w:jc w:val="center"/>
        <w:rPr>
          <w:rFonts w:ascii="Times New Roman" w:eastAsia="黑体" w:hAnsi="Times New Roman" w:cs="Times New Roman"/>
          <w:sz w:val="44"/>
          <w:szCs w:val="44"/>
          <w:lang w:eastAsia="zh-CN"/>
        </w:rPr>
      </w:pPr>
      <w:r w:rsidRPr="00FB54FE">
        <w:rPr>
          <w:rFonts w:ascii="Times New Roman" w:eastAsia="黑体" w:hAnsi="Times New Roman" w:cs="Times New Roman"/>
          <w:sz w:val="44"/>
          <w:szCs w:val="44"/>
          <w:lang w:eastAsia="zh-CN"/>
        </w:rPr>
        <w:t>填写说明</w:t>
      </w:r>
    </w:p>
    <w:p w14:paraId="021F93C9" w14:textId="77777777" w:rsidR="00563C2F" w:rsidRPr="00FB54FE" w:rsidRDefault="00563C2F" w:rsidP="009C44A5">
      <w:pPr>
        <w:adjustRightInd/>
        <w:snapToGrid/>
        <w:spacing w:line="560" w:lineRule="exact"/>
        <w:jc w:val="center"/>
        <w:rPr>
          <w:rFonts w:ascii="Times New Roman" w:eastAsiaTheme="minorEastAsia" w:hAnsi="Times New Roman" w:cs="Times New Roman"/>
          <w:lang w:eastAsia="zh-CN"/>
        </w:rPr>
      </w:pPr>
    </w:p>
    <w:p w14:paraId="10754078" w14:textId="3F44CED5" w:rsidR="00563C2F" w:rsidRPr="00FB54FE" w:rsidRDefault="002D522F" w:rsidP="0063477A">
      <w:pPr>
        <w:pStyle w:val="a0"/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一、请按照模板要求填写各项内容。</w:t>
      </w:r>
    </w:p>
    <w:p w14:paraId="1F17164B" w14:textId="55C75608" w:rsidR="009A7497" w:rsidRPr="00FB54FE" w:rsidRDefault="009A7497" w:rsidP="0063477A">
      <w:pPr>
        <w:pStyle w:val="a0"/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二、每个申报主体可申报一个或多个成果，联合申报需注明主次申报主体。</w:t>
      </w:r>
    </w:p>
    <w:p w14:paraId="4B3B2E4F" w14:textId="57BF4ECD" w:rsidR="00563C2F" w:rsidRPr="00FB54FE" w:rsidRDefault="002D522F" w:rsidP="0063477A">
      <w:pPr>
        <w:pStyle w:val="a0"/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三、申报材料应客观、真实、尊重他人知识产权，在方案中</w:t>
      </w:r>
      <w:r w:rsidR="009A7497"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引用他人研究成果时，务必注明出处，引用目的应是介绍与自己研究相关的成果。</w:t>
      </w:r>
    </w:p>
    <w:p w14:paraId="14C0FB52" w14:textId="27091ADD" w:rsidR="00563C2F" w:rsidRPr="00FB54FE" w:rsidRDefault="002D522F" w:rsidP="000A793D">
      <w:pPr>
        <w:pStyle w:val="a0"/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四、</w:t>
      </w:r>
      <w:r w:rsidR="00935167" w:rsidRPr="00FB54FE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正文要求</w:t>
      </w: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：</w:t>
      </w: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A4</w:t>
      </w: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幅面编辑</w:t>
      </w:r>
      <w:r w:rsidR="00B1567C" w:rsidRPr="00FB54FE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。正文层级不宜过多，尽量不超过三级：“一、”、“（一）”、“</w:t>
      </w:r>
      <w:r w:rsidR="00B1567C"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1.</w:t>
      </w:r>
      <w:r w:rsidR="00B1567C" w:rsidRPr="00FB54FE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”。</w:t>
      </w: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一级标题为黑体</w:t>
      </w:r>
      <w:r w:rsidR="006F3814" w:rsidRPr="00FB54FE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三号</w:t>
      </w: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，二级标题为楷体</w:t>
      </w:r>
      <w:r w:rsidR="006F3814"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_</w:t>
      </w: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GB2312</w:t>
      </w:r>
      <w:proofErr w:type="gramStart"/>
      <w:r w:rsidR="006F3814" w:rsidRPr="00FB54FE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三</w:t>
      </w:r>
      <w:proofErr w:type="gramEnd"/>
      <w:r w:rsidR="006F3814"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号</w:t>
      </w:r>
      <w:r w:rsidR="009A7497"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，</w:t>
      </w:r>
      <w:r w:rsidR="006F3814" w:rsidRPr="00FB54FE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三级标题为仿宋</w:t>
      </w:r>
      <w:r w:rsidR="006F3814"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_GB2312</w:t>
      </w:r>
      <w:proofErr w:type="gramStart"/>
      <w:r w:rsidR="006F3814" w:rsidRPr="00FB54FE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三</w:t>
      </w:r>
      <w:proofErr w:type="gramEnd"/>
      <w:r w:rsidR="006F3814" w:rsidRPr="00FB54FE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号，</w:t>
      </w: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正文为</w:t>
      </w:r>
      <w:r w:rsidR="006F3814" w:rsidRPr="00FB54FE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仿宋</w:t>
      </w:r>
      <w:r w:rsidR="006F3814"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_GB2312</w:t>
      </w:r>
      <w:proofErr w:type="gramStart"/>
      <w:r w:rsidR="006F3814" w:rsidRPr="00FB54FE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三</w:t>
      </w:r>
      <w:proofErr w:type="gramEnd"/>
      <w:r w:rsidR="006F3814" w:rsidRPr="00FB54FE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号</w:t>
      </w:r>
      <w:r w:rsidR="009A7497"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，</w:t>
      </w:r>
      <w:r w:rsidR="006F3814" w:rsidRPr="00FB54FE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数字、字母为</w:t>
      </w:r>
      <w:r w:rsidR="006F3814"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Times New Roman</w:t>
      </w:r>
      <w:r w:rsidR="006F3814" w:rsidRPr="00FB54FE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三号，行间距为</w:t>
      </w: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单</w:t>
      </w:r>
      <w:proofErr w:type="gramStart"/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倍</w:t>
      </w:r>
      <w:proofErr w:type="gramEnd"/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行距。</w:t>
      </w:r>
    </w:p>
    <w:p w14:paraId="43F1CF16" w14:textId="68E6B7D7" w:rsidR="00935167" w:rsidRPr="00FB54FE" w:rsidRDefault="00935167" w:rsidP="0063477A">
      <w:pPr>
        <w:pStyle w:val="a0"/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FB54FE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五、图表要求：图和表都要有说明文字，</w:t>
      </w:r>
      <w:proofErr w:type="gramStart"/>
      <w:r w:rsidRPr="00FB54FE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图题置于</w:t>
      </w:r>
      <w:proofErr w:type="gramEnd"/>
      <w:r w:rsidRPr="00FB54FE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图下，</w:t>
      </w:r>
      <w:proofErr w:type="gramStart"/>
      <w:r w:rsidRPr="00FB54FE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表题置于</w:t>
      </w:r>
      <w:proofErr w:type="gramEnd"/>
      <w:r w:rsidRPr="00FB54FE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表上。申报书中的照片、截图等需同时提供单独的图片文件（图片分辨率应达到</w:t>
      </w: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300</w:t>
      </w:r>
      <w:r w:rsidRPr="00FB54FE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像素，文件大小在</w:t>
      </w: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5M</w:t>
      </w:r>
      <w:r w:rsidRPr="00FB54FE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左右）。</w:t>
      </w:r>
    </w:p>
    <w:p w14:paraId="43BFA7D8" w14:textId="77777777" w:rsidR="009A7497" w:rsidRPr="00FB54FE" w:rsidRDefault="009A7497" w:rsidP="009C44A5">
      <w:pPr>
        <w:pStyle w:val="a0"/>
        <w:adjustRightInd/>
        <w:snapToGrid/>
        <w:spacing w:line="560" w:lineRule="exact"/>
        <w:ind w:firstLineChars="200" w:firstLine="580"/>
        <w:jc w:val="both"/>
        <w:rPr>
          <w:rFonts w:ascii="Times New Roman" w:hAnsi="Times New Roman" w:cs="Times New Roman"/>
          <w:sz w:val="29"/>
          <w:szCs w:val="29"/>
          <w:lang w:eastAsia="zh-CN"/>
        </w:rPr>
      </w:pPr>
    </w:p>
    <w:p w14:paraId="7AB7B291" w14:textId="77777777" w:rsidR="009A7497" w:rsidRPr="00FB54FE" w:rsidRDefault="009A7497" w:rsidP="009A7497">
      <w:pPr>
        <w:pStyle w:val="a0"/>
        <w:adjustRightInd/>
        <w:snapToGrid/>
        <w:spacing w:line="560" w:lineRule="exact"/>
        <w:ind w:firstLineChars="200" w:firstLine="580"/>
        <w:jc w:val="both"/>
        <w:rPr>
          <w:rFonts w:ascii="Times New Roman" w:hAnsi="Times New Roman" w:cs="Times New Roman"/>
          <w:sz w:val="29"/>
          <w:szCs w:val="29"/>
          <w:lang w:eastAsia="zh-CN"/>
        </w:rPr>
      </w:pPr>
    </w:p>
    <w:p w14:paraId="4A7642D1" w14:textId="77777777" w:rsidR="00563C2F" w:rsidRPr="00FB54FE" w:rsidRDefault="00563C2F">
      <w:pPr>
        <w:spacing w:line="220" w:lineRule="auto"/>
        <w:rPr>
          <w:rFonts w:ascii="Times New Roman" w:hAnsi="Times New Roman" w:cs="Times New Roman"/>
          <w:sz w:val="29"/>
          <w:szCs w:val="29"/>
          <w:lang w:eastAsia="zh-CN"/>
        </w:rPr>
        <w:sectPr w:rsidR="00563C2F" w:rsidRPr="00FB54FE" w:rsidSect="002C44B0">
          <w:footerReference w:type="default" r:id="rId10"/>
          <w:pgSz w:w="11560" w:h="16490"/>
          <w:pgMar w:top="1401" w:right="1690" w:bottom="1503" w:left="1600" w:header="0" w:footer="1215" w:gutter="0"/>
          <w:pgNumType w:fmt="numberInDash"/>
          <w:cols w:space="720"/>
        </w:sectPr>
      </w:pPr>
    </w:p>
    <w:p w14:paraId="35EE3773" w14:textId="77777777" w:rsidR="00563C2F" w:rsidRPr="00FB54FE" w:rsidRDefault="002D522F">
      <w:pPr>
        <w:spacing w:before="62" w:line="223" w:lineRule="auto"/>
        <w:ind w:left="499"/>
        <w:outlineLvl w:val="1"/>
        <w:rPr>
          <w:rFonts w:ascii="Times New Roman" w:eastAsia="黑体" w:hAnsi="Times New Roman" w:cs="Times New Roman"/>
          <w:sz w:val="32"/>
          <w:szCs w:val="32"/>
          <w:lang w:eastAsia="zh-CN"/>
        </w:rPr>
      </w:pPr>
      <w:r w:rsidRPr="00FB54FE">
        <w:rPr>
          <w:rFonts w:ascii="Times New Roman" w:eastAsia="黑体" w:hAnsi="Times New Roman" w:cs="Times New Roman"/>
          <w:b/>
          <w:bCs/>
          <w:sz w:val="32"/>
          <w:szCs w:val="32"/>
          <w:lang w:eastAsia="zh-CN"/>
        </w:rPr>
        <w:lastRenderedPageBreak/>
        <w:t>一</w:t>
      </w:r>
      <w:r w:rsidRPr="00FB54FE">
        <w:rPr>
          <w:rFonts w:ascii="Times New Roman" w:eastAsia="黑体" w:hAnsi="Times New Roman" w:cs="Times New Roman"/>
          <w:sz w:val="32"/>
          <w:szCs w:val="32"/>
          <w:lang w:eastAsia="zh-CN"/>
        </w:rPr>
        <w:t>、基本信息</w:t>
      </w:r>
    </w:p>
    <w:tbl>
      <w:tblPr>
        <w:tblStyle w:val="TableNormal"/>
        <w:tblW w:w="936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1277"/>
        <w:gridCol w:w="1129"/>
        <w:gridCol w:w="410"/>
        <w:gridCol w:w="1535"/>
        <w:gridCol w:w="850"/>
        <w:gridCol w:w="2430"/>
      </w:tblGrid>
      <w:tr w:rsidR="00563C2F" w:rsidRPr="00FB54FE" w14:paraId="4C3B0848" w14:textId="77777777" w:rsidTr="007124CF">
        <w:trPr>
          <w:trHeight w:val="634"/>
        </w:trPr>
        <w:tc>
          <w:tcPr>
            <w:tcW w:w="9366" w:type="dxa"/>
            <w:gridSpan w:val="7"/>
            <w:vAlign w:val="center"/>
          </w:tcPr>
          <w:p w14:paraId="29D785F6" w14:textId="04EEB245" w:rsidR="00563C2F" w:rsidRPr="00FB54FE" w:rsidRDefault="007124CF" w:rsidP="0076151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</w:pPr>
            <w:r w:rsidRPr="00FB54FE">
              <w:rPr>
                <w:rFonts w:ascii="Times New Roman" w:eastAsia="仿宋_GB2312" w:hAnsi="Times New Roman" w:cs="Times New Roman"/>
                <w:snapToGrid/>
                <w:color w:val="auto"/>
                <w:kern w:val="2"/>
                <w:sz w:val="30"/>
                <w:szCs w:val="30"/>
                <w:lang w:eastAsia="zh-CN"/>
              </w:rPr>
              <w:t>（</w:t>
            </w:r>
            <w:r w:rsidR="002D522F" w:rsidRPr="00FB54FE">
              <w:rPr>
                <w:rFonts w:ascii="Times New Roman" w:eastAsia="仿宋_GB2312" w:hAnsi="Times New Roman" w:cs="Times New Roman"/>
                <w:snapToGrid/>
                <w:color w:val="auto"/>
                <w:kern w:val="2"/>
                <w:sz w:val="30"/>
                <w:szCs w:val="30"/>
                <w:lang w:eastAsia="zh-CN"/>
              </w:rPr>
              <w:t>一</w:t>
            </w:r>
            <w:r w:rsidRPr="00FB54FE">
              <w:rPr>
                <w:rFonts w:ascii="Times New Roman" w:eastAsia="仿宋_GB2312" w:hAnsi="Times New Roman" w:cs="Times New Roman"/>
                <w:snapToGrid/>
                <w:color w:val="auto"/>
                <w:kern w:val="2"/>
                <w:sz w:val="30"/>
                <w:szCs w:val="30"/>
                <w:lang w:eastAsia="zh-CN"/>
              </w:rPr>
              <w:t>）</w:t>
            </w:r>
            <w:r w:rsidR="002D522F" w:rsidRPr="00FB54FE">
              <w:rPr>
                <w:rFonts w:ascii="Times New Roman" w:eastAsia="仿宋_GB2312" w:hAnsi="Times New Roman" w:cs="Times New Roman"/>
                <w:snapToGrid/>
                <w:color w:val="auto"/>
                <w:kern w:val="2"/>
                <w:sz w:val="30"/>
                <w:szCs w:val="30"/>
                <w:lang w:eastAsia="zh-CN"/>
              </w:rPr>
              <w:t>申报单位基本信息</w:t>
            </w:r>
          </w:p>
        </w:tc>
      </w:tr>
      <w:tr w:rsidR="00563C2F" w:rsidRPr="00FB54FE" w14:paraId="34B91CD7" w14:textId="77777777" w:rsidTr="007124CF">
        <w:trPr>
          <w:trHeight w:val="610"/>
        </w:trPr>
        <w:tc>
          <w:tcPr>
            <w:tcW w:w="1735" w:type="dxa"/>
            <w:vAlign w:val="center"/>
          </w:tcPr>
          <w:p w14:paraId="0FB98ACD" w14:textId="77777777" w:rsidR="00563C2F" w:rsidRPr="00FB54FE" w:rsidRDefault="002D522F" w:rsidP="0063477A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spellStart"/>
            <w:r w:rsidRPr="00FB54FE">
              <w:rPr>
                <w:rFonts w:ascii="Times New Roman" w:eastAsia="仿宋_GB2312" w:hAnsi="Times New Roman" w:cs="Times New Roman"/>
                <w:sz w:val="30"/>
                <w:szCs w:val="30"/>
              </w:rPr>
              <w:t>单位名称</w:t>
            </w:r>
            <w:proofErr w:type="spellEnd"/>
          </w:p>
        </w:tc>
        <w:tc>
          <w:tcPr>
            <w:tcW w:w="7631" w:type="dxa"/>
            <w:gridSpan w:val="6"/>
            <w:vAlign w:val="center"/>
          </w:tcPr>
          <w:p w14:paraId="5C0E8960" w14:textId="77777777" w:rsidR="00563C2F" w:rsidRPr="00FB54FE" w:rsidRDefault="00563C2F" w:rsidP="0063477A">
            <w:pPr>
              <w:pStyle w:val="TableText"/>
              <w:adjustRightInd/>
              <w:snapToGrid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563C2F" w:rsidRPr="00FB54FE" w14:paraId="0EDFA594" w14:textId="77777777" w:rsidTr="007124CF">
        <w:trPr>
          <w:trHeight w:val="620"/>
        </w:trPr>
        <w:tc>
          <w:tcPr>
            <w:tcW w:w="1735" w:type="dxa"/>
            <w:vAlign w:val="center"/>
          </w:tcPr>
          <w:p w14:paraId="3C942C56" w14:textId="77777777" w:rsidR="00563C2F" w:rsidRPr="00FB54FE" w:rsidRDefault="002D522F" w:rsidP="0063477A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spellStart"/>
            <w:r w:rsidRPr="00FB54FE">
              <w:rPr>
                <w:rFonts w:ascii="Times New Roman" w:eastAsia="仿宋_GB2312" w:hAnsi="Times New Roman" w:cs="Times New Roman"/>
                <w:sz w:val="30"/>
                <w:szCs w:val="30"/>
              </w:rPr>
              <w:t>单位地址</w:t>
            </w:r>
            <w:proofErr w:type="spellEnd"/>
          </w:p>
        </w:tc>
        <w:tc>
          <w:tcPr>
            <w:tcW w:w="7631" w:type="dxa"/>
            <w:gridSpan w:val="6"/>
            <w:vAlign w:val="center"/>
          </w:tcPr>
          <w:p w14:paraId="1B75BCFB" w14:textId="77777777" w:rsidR="00563C2F" w:rsidRPr="00FB54FE" w:rsidRDefault="00563C2F" w:rsidP="0063477A">
            <w:pPr>
              <w:pStyle w:val="TableText"/>
              <w:adjustRightInd/>
              <w:snapToGrid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563C2F" w:rsidRPr="00FB54FE" w14:paraId="35CAB4A7" w14:textId="77777777" w:rsidTr="0063477A">
        <w:trPr>
          <w:trHeight w:val="610"/>
        </w:trPr>
        <w:tc>
          <w:tcPr>
            <w:tcW w:w="1735" w:type="dxa"/>
            <w:vMerge w:val="restart"/>
            <w:tcBorders>
              <w:bottom w:val="nil"/>
            </w:tcBorders>
            <w:vAlign w:val="center"/>
          </w:tcPr>
          <w:p w14:paraId="66B39B07" w14:textId="77777777" w:rsidR="00563C2F" w:rsidRPr="00FB54FE" w:rsidRDefault="002D522F" w:rsidP="0063477A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spellStart"/>
            <w:r w:rsidRPr="00FB54FE">
              <w:rPr>
                <w:rFonts w:ascii="Times New Roman" w:eastAsia="仿宋_GB2312" w:hAnsi="Times New Roman" w:cs="Times New Roman"/>
                <w:sz w:val="30"/>
                <w:szCs w:val="30"/>
              </w:rPr>
              <w:t>联系人</w:t>
            </w:r>
            <w:proofErr w:type="spellEnd"/>
          </w:p>
        </w:tc>
        <w:tc>
          <w:tcPr>
            <w:tcW w:w="1277" w:type="dxa"/>
            <w:vAlign w:val="center"/>
          </w:tcPr>
          <w:p w14:paraId="134F5096" w14:textId="77777777" w:rsidR="00563C2F" w:rsidRPr="00FB54FE" w:rsidRDefault="002D522F" w:rsidP="0063477A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spellStart"/>
            <w:r w:rsidRPr="00FB54FE">
              <w:rPr>
                <w:rFonts w:ascii="Times New Roman" w:eastAsia="仿宋_GB2312" w:hAnsi="Times New Roman" w:cs="Times New Roman"/>
                <w:sz w:val="30"/>
                <w:szCs w:val="30"/>
              </w:rPr>
              <w:t>姓名</w:t>
            </w:r>
            <w:proofErr w:type="spellEnd"/>
          </w:p>
        </w:tc>
        <w:tc>
          <w:tcPr>
            <w:tcW w:w="1539" w:type="dxa"/>
            <w:gridSpan w:val="2"/>
            <w:vAlign w:val="center"/>
          </w:tcPr>
          <w:p w14:paraId="64D33354" w14:textId="77777777" w:rsidR="00563C2F" w:rsidRPr="00FB54FE" w:rsidRDefault="00563C2F" w:rsidP="0063477A">
            <w:pPr>
              <w:pStyle w:val="TableText"/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35" w:type="dxa"/>
            <w:vAlign w:val="center"/>
          </w:tcPr>
          <w:p w14:paraId="1564F722" w14:textId="77D726EA" w:rsidR="00563C2F" w:rsidRPr="00FB54FE" w:rsidRDefault="00496BBB" w:rsidP="0063477A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B54FE">
              <w:rPr>
                <w:rFonts w:ascii="Times New Roman" w:eastAsia="仿宋_GB2312" w:hAnsi="Times New Roman" w:cs="Times New Roman" w:hint="eastAsia"/>
                <w:sz w:val="30"/>
                <w:szCs w:val="30"/>
                <w:lang w:eastAsia="zh-CN"/>
              </w:rPr>
              <w:t>固定</w:t>
            </w:r>
            <w:proofErr w:type="spellStart"/>
            <w:r w:rsidR="002D522F" w:rsidRPr="00FB54FE">
              <w:rPr>
                <w:rFonts w:ascii="Times New Roman" w:eastAsia="仿宋_GB2312" w:hAnsi="Times New Roman" w:cs="Times New Roman"/>
                <w:sz w:val="30"/>
                <w:szCs w:val="30"/>
              </w:rPr>
              <w:t>电话</w:t>
            </w:r>
            <w:proofErr w:type="spellEnd"/>
          </w:p>
        </w:tc>
        <w:tc>
          <w:tcPr>
            <w:tcW w:w="3280" w:type="dxa"/>
            <w:gridSpan w:val="2"/>
            <w:vAlign w:val="center"/>
          </w:tcPr>
          <w:p w14:paraId="5D69901E" w14:textId="77777777" w:rsidR="00563C2F" w:rsidRPr="00FB54FE" w:rsidRDefault="00563C2F" w:rsidP="0063477A">
            <w:pPr>
              <w:pStyle w:val="TableText"/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563C2F" w:rsidRPr="00FB54FE" w14:paraId="4DCB6B43" w14:textId="77777777" w:rsidTr="0063477A">
        <w:trPr>
          <w:trHeight w:val="629"/>
        </w:trPr>
        <w:tc>
          <w:tcPr>
            <w:tcW w:w="1735" w:type="dxa"/>
            <w:vMerge/>
            <w:tcBorders>
              <w:top w:val="nil"/>
              <w:bottom w:val="nil"/>
            </w:tcBorders>
            <w:vAlign w:val="center"/>
          </w:tcPr>
          <w:p w14:paraId="3C8137C5" w14:textId="77777777" w:rsidR="00563C2F" w:rsidRPr="00FB54FE" w:rsidRDefault="00563C2F" w:rsidP="0063477A">
            <w:pPr>
              <w:pStyle w:val="TableText"/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77" w:type="dxa"/>
            <w:vAlign w:val="center"/>
          </w:tcPr>
          <w:p w14:paraId="444556E2" w14:textId="77777777" w:rsidR="00563C2F" w:rsidRPr="00FB54FE" w:rsidRDefault="002D522F" w:rsidP="0063477A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spellStart"/>
            <w:r w:rsidRPr="00FB54FE">
              <w:rPr>
                <w:rFonts w:ascii="Times New Roman" w:eastAsia="仿宋_GB2312" w:hAnsi="Times New Roman" w:cs="Times New Roman"/>
                <w:sz w:val="30"/>
                <w:szCs w:val="30"/>
              </w:rPr>
              <w:t>职务</w:t>
            </w:r>
            <w:proofErr w:type="spellEnd"/>
          </w:p>
        </w:tc>
        <w:tc>
          <w:tcPr>
            <w:tcW w:w="1539" w:type="dxa"/>
            <w:gridSpan w:val="2"/>
            <w:vAlign w:val="center"/>
          </w:tcPr>
          <w:p w14:paraId="3322FF88" w14:textId="77777777" w:rsidR="00563C2F" w:rsidRPr="00FB54FE" w:rsidRDefault="00563C2F" w:rsidP="0063477A">
            <w:pPr>
              <w:pStyle w:val="TableText"/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35" w:type="dxa"/>
            <w:vAlign w:val="center"/>
          </w:tcPr>
          <w:p w14:paraId="60B1DFAB" w14:textId="23586B07" w:rsidR="00563C2F" w:rsidRPr="00FB54FE" w:rsidRDefault="00496BBB" w:rsidP="0063477A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B54FE">
              <w:rPr>
                <w:rFonts w:ascii="Times New Roman" w:eastAsia="仿宋_GB2312" w:hAnsi="Times New Roman" w:cs="Times New Roman" w:hint="eastAsia"/>
                <w:sz w:val="30"/>
                <w:szCs w:val="30"/>
                <w:lang w:eastAsia="zh-CN"/>
              </w:rPr>
              <w:t>移动电话</w:t>
            </w:r>
          </w:p>
        </w:tc>
        <w:tc>
          <w:tcPr>
            <w:tcW w:w="3280" w:type="dxa"/>
            <w:gridSpan w:val="2"/>
            <w:vAlign w:val="center"/>
          </w:tcPr>
          <w:p w14:paraId="22DE861A" w14:textId="77777777" w:rsidR="00563C2F" w:rsidRPr="00FB54FE" w:rsidRDefault="00563C2F" w:rsidP="0063477A">
            <w:pPr>
              <w:pStyle w:val="TableText"/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563C2F" w:rsidRPr="00FB54FE" w14:paraId="73820A0A" w14:textId="77777777" w:rsidTr="0063477A">
        <w:trPr>
          <w:trHeight w:val="619"/>
        </w:trPr>
        <w:tc>
          <w:tcPr>
            <w:tcW w:w="1735" w:type="dxa"/>
            <w:vMerge/>
            <w:tcBorders>
              <w:top w:val="nil"/>
            </w:tcBorders>
            <w:vAlign w:val="center"/>
          </w:tcPr>
          <w:p w14:paraId="0FDEBEB0" w14:textId="77777777" w:rsidR="00563C2F" w:rsidRPr="00FB54FE" w:rsidRDefault="00563C2F" w:rsidP="0063477A">
            <w:pPr>
              <w:pStyle w:val="TableText"/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77" w:type="dxa"/>
            <w:vAlign w:val="center"/>
          </w:tcPr>
          <w:p w14:paraId="6F461524" w14:textId="77777777" w:rsidR="00563C2F" w:rsidRPr="00FB54FE" w:rsidRDefault="002D522F" w:rsidP="0063477A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spellStart"/>
            <w:r w:rsidRPr="00FB54FE">
              <w:rPr>
                <w:rFonts w:ascii="Times New Roman" w:eastAsia="仿宋_GB2312" w:hAnsi="Times New Roman" w:cs="Times New Roman"/>
                <w:sz w:val="30"/>
                <w:szCs w:val="30"/>
              </w:rPr>
              <w:t>传真</w:t>
            </w:r>
            <w:proofErr w:type="spellEnd"/>
          </w:p>
        </w:tc>
        <w:tc>
          <w:tcPr>
            <w:tcW w:w="1539" w:type="dxa"/>
            <w:gridSpan w:val="2"/>
            <w:vAlign w:val="center"/>
          </w:tcPr>
          <w:p w14:paraId="6EA5F08C" w14:textId="77777777" w:rsidR="00563C2F" w:rsidRPr="00FB54FE" w:rsidRDefault="00563C2F" w:rsidP="0063477A">
            <w:pPr>
              <w:pStyle w:val="TableText"/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35" w:type="dxa"/>
            <w:vAlign w:val="center"/>
          </w:tcPr>
          <w:p w14:paraId="6F0A2F68" w14:textId="120E9DC0" w:rsidR="00563C2F" w:rsidRPr="00FB54FE" w:rsidRDefault="0006720E" w:rsidP="0063477A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B54FE">
              <w:rPr>
                <w:rFonts w:ascii="Times New Roman" w:eastAsia="仿宋_GB2312" w:hAnsi="Times New Roman" w:cs="Times New Roman" w:hint="eastAsia"/>
                <w:sz w:val="30"/>
                <w:szCs w:val="30"/>
                <w:lang w:eastAsia="zh-CN"/>
              </w:rPr>
              <w:t>电子邮箱</w:t>
            </w:r>
          </w:p>
        </w:tc>
        <w:tc>
          <w:tcPr>
            <w:tcW w:w="3280" w:type="dxa"/>
            <w:gridSpan w:val="2"/>
            <w:vAlign w:val="center"/>
          </w:tcPr>
          <w:p w14:paraId="74C98F0E" w14:textId="77777777" w:rsidR="00563C2F" w:rsidRPr="00FB54FE" w:rsidRDefault="00563C2F" w:rsidP="0063477A">
            <w:pPr>
              <w:pStyle w:val="TableText"/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563C2F" w:rsidRPr="00FB54FE" w14:paraId="3AFB4C34" w14:textId="77777777" w:rsidTr="007124CF">
        <w:trPr>
          <w:trHeight w:val="620"/>
        </w:trPr>
        <w:tc>
          <w:tcPr>
            <w:tcW w:w="9366" w:type="dxa"/>
            <w:gridSpan w:val="7"/>
            <w:vAlign w:val="center"/>
          </w:tcPr>
          <w:p w14:paraId="5EC80882" w14:textId="79CE55A1" w:rsidR="00563C2F" w:rsidRPr="00FB54FE" w:rsidRDefault="007124CF" w:rsidP="0063477A">
            <w:pPr>
              <w:adjustRightInd/>
              <w:snapToGrid/>
              <w:jc w:val="both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（</w:t>
            </w:r>
            <w:r w:rsidR="002D522F" w:rsidRPr="00FB54FE">
              <w:rPr>
                <w:rFonts w:ascii="Times New Roman" w:eastAsia="仿宋_GB2312" w:hAnsi="Times New Roman" w:cs="Times New Roman"/>
                <w:sz w:val="30"/>
                <w:szCs w:val="30"/>
              </w:rPr>
              <w:t>二</w:t>
            </w:r>
            <w:r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）</w:t>
            </w:r>
            <w:proofErr w:type="spellStart"/>
            <w:r w:rsidR="002D522F" w:rsidRPr="00FB54FE">
              <w:rPr>
                <w:rFonts w:ascii="Times New Roman" w:eastAsia="仿宋_GB2312" w:hAnsi="Times New Roman" w:cs="Times New Roman"/>
                <w:sz w:val="30"/>
                <w:szCs w:val="30"/>
              </w:rPr>
              <w:t>成果基本信息</w:t>
            </w:r>
            <w:proofErr w:type="spellEnd"/>
          </w:p>
        </w:tc>
      </w:tr>
      <w:tr w:rsidR="00563C2F" w:rsidRPr="00FB54FE" w14:paraId="26E169DA" w14:textId="77777777" w:rsidTr="007124CF">
        <w:trPr>
          <w:trHeight w:val="4313"/>
        </w:trPr>
        <w:tc>
          <w:tcPr>
            <w:tcW w:w="1735" w:type="dxa"/>
            <w:vAlign w:val="center"/>
          </w:tcPr>
          <w:p w14:paraId="66EE075C" w14:textId="77777777" w:rsidR="007124CF" w:rsidRPr="00FB54FE" w:rsidRDefault="002D522F" w:rsidP="00761512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spellStart"/>
            <w:r w:rsidRPr="00FB54FE">
              <w:rPr>
                <w:rFonts w:ascii="Times New Roman" w:eastAsia="仿宋_GB2312" w:hAnsi="Times New Roman" w:cs="Times New Roman"/>
                <w:sz w:val="30"/>
                <w:szCs w:val="30"/>
              </w:rPr>
              <w:t>申报方向</w:t>
            </w:r>
            <w:proofErr w:type="spellEnd"/>
          </w:p>
          <w:p w14:paraId="0A206B65" w14:textId="5EA123FA" w:rsidR="00563C2F" w:rsidRPr="00FB54FE" w:rsidRDefault="002D522F" w:rsidP="00761512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（</w:t>
            </w:r>
            <w:r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10</w:t>
            </w:r>
            <w:r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个）</w:t>
            </w:r>
          </w:p>
        </w:tc>
        <w:tc>
          <w:tcPr>
            <w:tcW w:w="7631" w:type="dxa"/>
            <w:gridSpan w:val="6"/>
            <w:vAlign w:val="center"/>
          </w:tcPr>
          <w:p w14:paraId="18C4C235" w14:textId="64FABC01" w:rsidR="00563C2F" w:rsidRPr="00FB54FE" w:rsidRDefault="005869D2" w:rsidP="0063477A">
            <w:pPr>
              <w:adjustRightInd/>
              <w:snapToGrid/>
              <w:jc w:val="both"/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</w:pPr>
            <w:r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□</w:t>
            </w:r>
            <w:r w:rsidR="007D2475"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 xml:space="preserve"> </w:t>
            </w:r>
            <w:r w:rsidR="007D2475" w:rsidRPr="001B7EEC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信息通信领域</w:t>
            </w:r>
            <w:r w:rsidR="007D2475"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安全生产</w:t>
            </w:r>
            <w:r w:rsidR="007D2475" w:rsidRPr="001B7EEC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和</w:t>
            </w:r>
            <w:r w:rsidR="002D522F"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网络运行</w:t>
            </w:r>
            <w:r w:rsidR="007D2475" w:rsidRPr="001B7EEC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安全</w:t>
            </w:r>
            <w:r w:rsidR="002D522F"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标准化管理体系</w:t>
            </w:r>
          </w:p>
          <w:p w14:paraId="4F5B2DCA" w14:textId="3A34E718" w:rsidR="00563C2F" w:rsidRPr="00FB54FE" w:rsidRDefault="005869D2" w:rsidP="0063477A">
            <w:pPr>
              <w:pStyle w:val="a0"/>
              <w:adjustRightInd/>
              <w:snapToGrid/>
              <w:jc w:val="both"/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</w:pPr>
            <w:r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 xml:space="preserve">□ </w:t>
            </w:r>
            <w:r w:rsidR="002D522F"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网络架构保护及容灾</w:t>
            </w:r>
          </w:p>
          <w:p w14:paraId="77F8839C" w14:textId="1A9251A6" w:rsidR="00563C2F" w:rsidRPr="00FB54FE" w:rsidRDefault="005869D2" w:rsidP="0063477A">
            <w:pPr>
              <w:pStyle w:val="a0"/>
              <w:adjustRightInd/>
              <w:snapToGrid/>
              <w:jc w:val="both"/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</w:pPr>
            <w:r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 xml:space="preserve">□ </w:t>
            </w:r>
            <w:r w:rsidR="002D522F"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网络设施保护</w:t>
            </w:r>
          </w:p>
          <w:p w14:paraId="13DDE0B9" w14:textId="7A52FD2E" w:rsidR="00563C2F" w:rsidRPr="00FB54FE" w:rsidRDefault="005869D2" w:rsidP="0063477A">
            <w:pPr>
              <w:pStyle w:val="a0"/>
              <w:adjustRightInd/>
              <w:snapToGrid/>
              <w:jc w:val="both"/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</w:pPr>
            <w:r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 xml:space="preserve">□ </w:t>
            </w:r>
            <w:r w:rsidR="002D522F"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人身安全</w:t>
            </w:r>
          </w:p>
          <w:p w14:paraId="4202E629" w14:textId="5CC7D089" w:rsidR="00563C2F" w:rsidRPr="00FB54FE" w:rsidRDefault="005869D2" w:rsidP="0063477A">
            <w:pPr>
              <w:pStyle w:val="a0"/>
              <w:adjustRightInd/>
              <w:snapToGrid/>
              <w:jc w:val="both"/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</w:pPr>
            <w:r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 xml:space="preserve">□ </w:t>
            </w:r>
            <w:r w:rsidR="002D522F"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运行维护技术手段</w:t>
            </w:r>
          </w:p>
          <w:p w14:paraId="04447B47" w14:textId="3ECCDC33" w:rsidR="00563C2F" w:rsidRPr="00FB54FE" w:rsidRDefault="005869D2" w:rsidP="0063477A">
            <w:pPr>
              <w:pStyle w:val="a0"/>
              <w:adjustRightInd/>
              <w:snapToGrid/>
              <w:jc w:val="both"/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</w:pPr>
            <w:r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 xml:space="preserve">□ </w:t>
            </w:r>
            <w:r w:rsidR="002D522F"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风险隐患排查</w:t>
            </w:r>
          </w:p>
          <w:p w14:paraId="523A181A" w14:textId="5EB8199C" w:rsidR="00563C2F" w:rsidRPr="00FB54FE" w:rsidRDefault="005869D2" w:rsidP="0063477A">
            <w:pPr>
              <w:pStyle w:val="a0"/>
              <w:adjustRightInd/>
              <w:snapToGrid/>
              <w:jc w:val="both"/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</w:pPr>
            <w:r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 xml:space="preserve">□ </w:t>
            </w:r>
            <w:r w:rsidR="002D522F"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应急预案</w:t>
            </w:r>
          </w:p>
          <w:p w14:paraId="19BB77F6" w14:textId="56D55362" w:rsidR="00563C2F" w:rsidRPr="00FB54FE" w:rsidRDefault="005869D2" w:rsidP="0063477A">
            <w:pPr>
              <w:pStyle w:val="a0"/>
              <w:adjustRightInd/>
              <w:snapToGrid/>
              <w:jc w:val="both"/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</w:pPr>
            <w:r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 xml:space="preserve">□ </w:t>
            </w:r>
            <w:r w:rsidR="002D522F"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知识图谱与大模型场景应用</w:t>
            </w:r>
          </w:p>
          <w:p w14:paraId="47F5DC07" w14:textId="4D9935C2" w:rsidR="00563C2F" w:rsidRPr="00FB54FE" w:rsidRDefault="005869D2" w:rsidP="0063477A">
            <w:pPr>
              <w:pStyle w:val="a0"/>
              <w:adjustRightInd/>
              <w:snapToGrid/>
              <w:jc w:val="both"/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</w:pPr>
            <w:r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 xml:space="preserve">□ </w:t>
            </w:r>
            <w:r w:rsidR="002D522F"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网络自智化</w:t>
            </w:r>
          </w:p>
          <w:p w14:paraId="3E06D335" w14:textId="45608936" w:rsidR="00563C2F" w:rsidRPr="00FB54FE" w:rsidRDefault="005869D2" w:rsidP="0063477A">
            <w:pPr>
              <w:pStyle w:val="a0"/>
              <w:adjustRightInd/>
              <w:snapToGrid/>
              <w:jc w:val="both"/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</w:pPr>
            <w:r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 xml:space="preserve">□ </w:t>
            </w:r>
            <w:r w:rsidR="002D522F"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新技术新产品</w:t>
            </w:r>
          </w:p>
        </w:tc>
      </w:tr>
      <w:tr w:rsidR="00563C2F" w:rsidRPr="00FB54FE" w14:paraId="78B4BFC3" w14:textId="77777777" w:rsidTr="007124CF">
        <w:trPr>
          <w:trHeight w:val="619"/>
        </w:trPr>
        <w:tc>
          <w:tcPr>
            <w:tcW w:w="1735" w:type="dxa"/>
            <w:vAlign w:val="center"/>
          </w:tcPr>
          <w:p w14:paraId="30A6A29E" w14:textId="77777777" w:rsidR="00563C2F" w:rsidRPr="00FB54FE" w:rsidRDefault="002D522F" w:rsidP="0063477A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spellStart"/>
            <w:r w:rsidRPr="00FB54FE">
              <w:rPr>
                <w:rFonts w:ascii="Times New Roman" w:eastAsia="仿宋_GB2312" w:hAnsi="Times New Roman" w:cs="Times New Roman"/>
                <w:sz w:val="30"/>
                <w:szCs w:val="30"/>
              </w:rPr>
              <w:t>成果名称</w:t>
            </w:r>
            <w:proofErr w:type="spellEnd"/>
          </w:p>
        </w:tc>
        <w:tc>
          <w:tcPr>
            <w:tcW w:w="7631" w:type="dxa"/>
            <w:gridSpan w:val="6"/>
            <w:vAlign w:val="center"/>
          </w:tcPr>
          <w:p w14:paraId="03B959C0" w14:textId="77777777" w:rsidR="00563C2F" w:rsidRPr="00FB54FE" w:rsidRDefault="00563C2F" w:rsidP="0063477A">
            <w:pPr>
              <w:pStyle w:val="TableText"/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563C2F" w:rsidRPr="00FB54FE" w14:paraId="37D157F6" w14:textId="77777777" w:rsidTr="007F14D8">
        <w:trPr>
          <w:trHeight w:val="609"/>
        </w:trPr>
        <w:tc>
          <w:tcPr>
            <w:tcW w:w="1735" w:type="dxa"/>
            <w:vAlign w:val="center"/>
          </w:tcPr>
          <w:p w14:paraId="492D91B4" w14:textId="77777777" w:rsidR="00563C2F" w:rsidRPr="00FB54FE" w:rsidRDefault="002D522F" w:rsidP="0063477A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spellStart"/>
            <w:r w:rsidRPr="00FB54FE">
              <w:rPr>
                <w:rFonts w:ascii="Times New Roman" w:eastAsia="仿宋_GB2312" w:hAnsi="Times New Roman" w:cs="Times New Roman"/>
                <w:sz w:val="30"/>
                <w:szCs w:val="30"/>
              </w:rPr>
              <w:t>起止日期</w:t>
            </w:r>
            <w:proofErr w:type="spellEnd"/>
          </w:p>
        </w:tc>
        <w:tc>
          <w:tcPr>
            <w:tcW w:w="2406" w:type="dxa"/>
            <w:gridSpan w:val="2"/>
            <w:vAlign w:val="center"/>
          </w:tcPr>
          <w:p w14:paraId="743B7596" w14:textId="77777777" w:rsidR="00563C2F" w:rsidRPr="00FB54FE" w:rsidRDefault="00563C2F" w:rsidP="0063477A">
            <w:pPr>
              <w:pStyle w:val="TableText"/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795" w:type="dxa"/>
            <w:gridSpan w:val="3"/>
            <w:vAlign w:val="center"/>
          </w:tcPr>
          <w:p w14:paraId="281AFB79" w14:textId="42A180E6" w:rsidR="00563C2F" w:rsidRPr="00FB54FE" w:rsidRDefault="002D522F" w:rsidP="0063477A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spellStart"/>
            <w:r w:rsidRPr="00FB54FE">
              <w:rPr>
                <w:rFonts w:ascii="Times New Roman" w:eastAsia="仿宋_GB2312" w:hAnsi="Times New Roman" w:cs="Times New Roman"/>
                <w:sz w:val="30"/>
                <w:szCs w:val="30"/>
              </w:rPr>
              <w:t>投资金额</w:t>
            </w:r>
            <w:proofErr w:type="spellEnd"/>
            <w:r w:rsidR="007F14D8"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（</w:t>
            </w:r>
            <w:proofErr w:type="spellStart"/>
            <w:r w:rsidRPr="00FB54FE">
              <w:rPr>
                <w:rFonts w:ascii="Times New Roman" w:eastAsia="仿宋_GB2312" w:hAnsi="Times New Roman" w:cs="Times New Roman"/>
                <w:sz w:val="30"/>
                <w:szCs w:val="30"/>
              </w:rPr>
              <w:t>万元</w:t>
            </w:r>
            <w:proofErr w:type="spellEnd"/>
            <w:r w:rsidR="007F14D8"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2430" w:type="dxa"/>
            <w:vAlign w:val="center"/>
          </w:tcPr>
          <w:p w14:paraId="2E2E0DBA" w14:textId="77777777" w:rsidR="00563C2F" w:rsidRPr="00FB54FE" w:rsidRDefault="00563C2F" w:rsidP="0063477A">
            <w:pPr>
              <w:pStyle w:val="TableText"/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563C2F" w:rsidRPr="00FB54FE" w14:paraId="154F852B" w14:textId="77777777" w:rsidTr="007F14D8">
        <w:trPr>
          <w:trHeight w:val="1234"/>
        </w:trPr>
        <w:tc>
          <w:tcPr>
            <w:tcW w:w="1735" w:type="dxa"/>
            <w:vAlign w:val="center"/>
          </w:tcPr>
          <w:p w14:paraId="75284577" w14:textId="77777777" w:rsidR="00563C2F" w:rsidRPr="00FB54FE" w:rsidRDefault="002D522F" w:rsidP="000119D0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spellStart"/>
            <w:r w:rsidRPr="00FB54FE">
              <w:rPr>
                <w:rFonts w:ascii="Times New Roman" w:eastAsia="仿宋_GB2312" w:hAnsi="Times New Roman" w:cs="Times New Roman"/>
                <w:sz w:val="30"/>
                <w:szCs w:val="30"/>
              </w:rPr>
              <w:t>已复制推广</w:t>
            </w:r>
            <w:proofErr w:type="spellEnd"/>
          </w:p>
          <w:p w14:paraId="24FDE2EA" w14:textId="77777777" w:rsidR="00563C2F" w:rsidRPr="00FB54FE" w:rsidRDefault="002D522F" w:rsidP="000119D0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spellStart"/>
            <w:r w:rsidRPr="00FB54FE">
              <w:rPr>
                <w:rFonts w:ascii="Times New Roman" w:eastAsia="仿宋_GB2312" w:hAnsi="Times New Roman" w:cs="Times New Roman"/>
                <w:sz w:val="30"/>
                <w:szCs w:val="30"/>
              </w:rPr>
              <w:t>项目总数</w:t>
            </w:r>
            <w:proofErr w:type="spellEnd"/>
          </w:p>
        </w:tc>
        <w:tc>
          <w:tcPr>
            <w:tcW w:w="2406" w:type="dxa"/>
            <w:gridSpan w:val="2"/>
            <w:vAlign w:val="center"/>
          </w:tcPr>
          <w:p w14:paraId="3AF6E813" w14:textId="77777777" w:rsidR="00563C2F" w:rsidRPr="00FB54FE" w:rsidRDefault="00563C2F" w:rsidP="0063477A">
            <w:pPr>
              <w:pStyle w:val="TableText"/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795" w:type="dxa"/>
            <w:gridSpan w:val="3"/>
            <w:vAlign w:val="center"/>
          </w:tcPr>
          <w:p w14:paraId="2D31FC2B" w14:textId="2F05BC80" w:rsidR="00563C2F" w:rsidRPr="00FB54FE" w:rsidRDefault="000D5A5A" w:rsidP="000119D0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eastAsia="zh-CN"/>
              </w:rPr>
              <w:t>已复制</w:t>
            </w:r>
            <w:r w:rsidR="002D522F"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推广项目</w:t>
            </w:r>
          </w:p>
          <w:p w14:paraId="71A3BA3C" w14:textId="586DE6FD" w:rsidR="00563C2F" w:rsidRPr="00FB54FE" w:rsidRDefault="002D522F" w:rsidP="000119D0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</w:pPr>
            <w:r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部署区域</w:t>
            </w:r>
            <w:r w:rsidR="007F14D8"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（</w:t>
            </w:r>
            <w:r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城市</w:t>
            </w:r>
            <w:r w:rsidR="007F14D8"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2430" w:type="dxa"/>
            <w:vAlign w:val="center"/>
          </w:tcPr>
          <w:p w14:paraId="312C8DFA" w14:textId="77777777" w:rsidR="00563C2F" w:rsidRPr="00FB54FE" w:rsidRDefault="00563C2F" w:rsidP="0063477A">
            <w:pPr>
              <w:pStyle w:val="TableText"/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</w:pPr>
          </w:p>
        </w:tc>
      </w:tr>
    </w:tbl>
    <w:p w14:paraId="737F961F" w14:textId="77777777" w:rsidR="00563C2F" w:rsidRPr="00FB54FE" w:rsidRDefault="00563C2F">
      <w:pPr>
        <w:rPr>
          <w:rFonts w:ascii="Times New Roman" w:hAnsi="Times New Roman" w:cs="Times New Roman"/>
          <w:lang w:eastAsia="zh-CN"/>
        </w:rPr>
        <w:sectPr w:rsidR="00563C2F" w:rsidRPr="00FB54FE" w:rsidSect="002C44B0">
          <w:footerReference w:type="default" r:id="rId11"/>
          <w:pgSz w:w="11560" w:h="16490"/>
          <w:pgMar w:top="1206" w:right="1224" w:bottom="1505" w:left="1144" w:header="0" w:footer="1199" w:gutter="0"/>
          <w:pgNumType w:fmt="numberInDash"/>
          <w:cols w:space="720"/>
        </w:sectPr>
      </w:pPr>
    </w:p>
    <w:tbl>
      <w:tblPr>
        <w:tblStyle w:val="TableNormal"/>
        <w:tblW w:w="92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7367"/>
      </w:tblGrid>
      <w:tr w:rsidR="00563C2F" w:rsidRPr="00FB54FE" w14:paraId="7647741C" w14:textId="77777777">
        <w:trPr>
          <w:trHeight w:val="5600"/>
        </w:trPr>
        <w:tc>
          <w:tcPr>
            <w:tcW w:w="1833" w:type="dxa"/>
            <w:textDirection w:val="tbRlV"/>
          </w:tcPr>
          <w:p w14:paraId="00AF27BD" w14:textId="77777777" w:rsidR="00563C2F" w:rsidRPr="00FB54FE" w:rsidRDefault="00563C2F">
            <w:pPr>
              <w:pStyle w:val="TableText"/>
              <w:spacing w:line="324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5A943688" w14:textId="77777777" w:rsidR="00563C2F" w:rsidRPr="00FB54FE" w:rsidRDefault="00563C2F">
            <w:pPr>
              <w:pStyle w:val="TableText"/>
              <w:spacing w:line="324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02FCD415" w14:textId="77777777" w:rsidR="00563C2F" w:rsidRPr="00FB54FE" w:rsidRDefault="002D522F" w:rsidP="0063477A">
            <w:pPr>
              <w:adjustRightInd/>
              <w:snapToGrid/>
              <w:spacing w:line="216" w:lineRule="auto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B54FE">
              <w:rPr>
                <w:rFonts w:ascii="Times New Roman" w:eastAsia="仿宋_GB2312" w:hAnsi="Times New Roman" w:cs="Times New Roman"/>
                <w:sz w:val="30"/>
                <w:szCs w:val="30"/>
              </w:rPr>
              <w:t>成</w:t>
            </w:r>
            <w:r w:rsidRPr="00FB54FE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FB54FE">
              <w:rPr>
                <w:rFonts w:ascii="Times New Roman" w:eastAsia="仿宋_GB2312" w:hAnsi="Times New Roman" w:cs="Times New Roman"/>
                <w:sz w:val="30"/>
                <w:szCs w:val="30"/>
              </w:rPr>
              <w:t>果</w:t>
            </w:r>
            <w:r w:rsidRPr="00FB54FE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FB54FE">
              <w:rPr>
                <w:rFonts w:ascii="Times New Roman" w:eastAsia="仿宋_GB2312" w:hAnsi="Times New Roman" w:cs="Times New Roman"/>
                <w:sz w:val="30"/>
                <w:szCs w:val="30"/>
              </w:rPr>
              <w:t>简</w:t>
            </w:r>
            <w:r w:rsidRPr="00FB54FE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FB54FE">
              <w:rPr>
                <w:rFonts w:ascii="Times New Roman" w:eastAsia="仿宋_GB2312" w:hAnsi="Times New Roman" w:cs="Times New Roman"/>
                <w:sz w:val="30"/>
                <w:szCs w:val="30"/>
              </w:rPr>
              <w:t>述</w:t>
            </w:r>
          </w:p>
        </w:tc>
        <w:tc>
          <w:tcPr>
            <w:tcW w:w="7367" w:type="dxa"/>
          </w:tcPr>
          <w:p w14:paraId="747CE418" w14:textId="092359C9" w:rsidR="007F14D8" w:rsidRPr="00FB54FE" w:rsidRDefault="007F14D8" w:rsidP="005A27DA">
            <w:pPr>
              <w:adjustRightInd/>
              <w:snapToGrid/>
              <w:jc w:val="both"/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</w:pPr>
            <w:r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（对成果具体方案及实施效果、创新性、</w:t>
            </w:r>
            <w:r w:rsidR="007D27BF">
              <w:rPr>
                <w:rFonts w:ascii="Times New Roman" w:eastAsia="仿宋_GB2312" w:hAnsi="Times New Roman" w:cs="Times New Roman" w:hint="eastAsia"/>
                <w:sz w:val="30"/>
                <w:szCs w:val="30"/>
                <w:lang w:eastAsia="zh-CN"/>
              </w:rPr>
              <w:t>示范</w:t>
            </w:r>
            <w:r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性、</w:t>
            </w:r>
            <w:r w:rsidR="00CD25B4" w:rsidRPr="00FB54FE">
              <w:rPr>
                <w:rFonts w:ascii="Times New Roman" w:eastAsia="仿宋_GB2312" w:hAnsi="Times New Roman" w:cs="Times New Roman" w:hint="eastAsia"/>
                <w:sz w:val="30"/>
                <w:szCs w:val="30"/>
                <w:lang w:eastAsia="zh-CN"/>
              </w:rPr>
              <w:t>可推广性</w:t>
            </w:r>
            <w:r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进行简要描述，不超过</w:t>
            </w:r>
            <w:r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1000</w:t>
            </w:r>
            <w:r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字）</w:t>
            </w:r>
          </w:p>
        </w:tc>
      </w:tr>
      <w:tr w:rsidR="00563C2F" w:rsidRPr="00FB54FE" w14:paraId="03F53027" w14:textId="77777777">
        <w:trPr>
          <w:trHeight w:val="6150"/>
        </w:trPr>
        <w:tc>
          <w:tcPr>
            <w:tcW w:w="1833" w:type="dxa"/>
          </w:tcPr>
          <w:p w14:paraId="2E3E5F11" w14:textId="77777777" w:rsidR="00563C2F" w:rsidRPr="00FB54FE" w:rsidRDefault="00563C2F">
            <w:pPr>
              <w:pStyle w:val="TableText"/>
              <w:spacing w:line="251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29D1E39F" w14:textId="77777777" w:rsidR="00563C2F" w:rsidRPr="00FB54FE" w:rsidRDefault="00563C2F">
            <w:pPr>
              <w:pStyle w:val="TableText"/>
              <w:spacing w:line="251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7416196F" w14:textId="77777777" w:rsidR="00563C2F" w:rsidRPr="00FB54FE" w:rsidRDefault="00563C2F">
            <w:pPr>
              <w:pStyle w:val="TableText"/>
              <w:spacing w:line="251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0EDAACE4" w14:textId="77777777" w:rsidR="00563C2F" w:rsidRPr="00FB54FE" w:rsidRDefault="00563C2F">
            <w:pPr>
              <w:pStyle w:val="TableText"/>
              <w:spacing w:line="251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76275A27" w14:textId="77777777" w:rsidR="00563C2F" w:rsidRPr="00FB54FE" w:rsidRDefault="00563C2F">
            <w:pPr>
              <w:pStyle w:val="TableText"/>
              <w:spacing w:line="251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5EBA7444" w14:textId="77777777" w:rsidR="00563C2F" w:rsidRPr="00FB54FE" w:rsidRDefault="00563C2F">
            <w:pPr>
              <w:pStyle w:val="TableText"/>
              <w:spacing w:line="251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320B3656" w14:textId="77777777" w:rsidR="00563C2F" w:rsidRPr="00FB54FE" w:rsidRDefault="00563C2F">
            <w:pPr>
              <w:pStyle w:val="TableText"/>
              <w:spacing w:line="252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73304EB7" w14:textId="77777777" w:rsidR="00563C2F" w:rsidRPr="00FB54FE" w:rsidRDefault="00563C2F">
            <w:pPr>
              <w:pStyle w:val="TableText"/>
              <w:spacing w:line="252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1F48BBA4" w14:textId="77777777" w:rsidR="00563C2F" w:rsidRPr="00FB54FE" w:rsidRDefault="00563C2F">
            <w:pPr>
              <w:pStyle w:val="TableText"/>
              <w:spacing w:line="252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4453517A" w14:textId="77777777" w:rsidR="00563C2F" w:rsidRPr="00FB54FE" w:rsidRDefault="00563C2F" w:rsidP="00C41BD5">
            <w:pPr>
              <w:pStyle w:val="TableText"/>
              <w:adjustRightInd/>
              <w:snapToGrid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4B69996D" w14:textId="77777777" w:rsidR="00563C2F" w:rsidRPr="00FB54FE" w:rsidRDefault="002D522F" w:rsidP="004C28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spellStart"/>
            <w:r w:rsidRPr="00FB54FE">
              <w:rPr>
                <w:rFonts w:ascii="Times New Roman" w:eastAsia="仿宋_GB2312" w:hAnsi="Times New Roman" w:cs="Times New Roman"/>
                <w:sz w:val="30"/>
                <w:szCs w:val="30"/>
              </w:rPr>
              <w:t>真实性</w:t>
            </w:r>
            <w:proofErr w:type="spellEnd"/>
          </w:p>
          <w:p w14:paraId="2D2FB7DA" w14:textId="77777777" w:rsidR="00563C2F" w:rsidRPr="00FB54FE" w:rsidRDefault="002D522F" w:rsidP="004C28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spellStart"/>
            <w:r w:rsidRPr="00FB54FE">
              <w:rPr>
                <w:rFonts w:ascii="Times New Roman" w:eastAsia="仿宋_GB2312" w:hAnsi="Times New Roman" w:cs="Times New Roman"/>
                <w:sz w:val="30"/>
                <w:szCs w:val="30"/>
              </w:rPr>
              <w:t>承诺</w:t>
            </w:r>
            <w:proofErr w:type="spellEnd"/>
          </w:p>
        </w:tc>
        <w:tc>
          <w:tcPr>
            <w:tcW w:w="7367" w:type="dxa"/>
          </w:tcPr>
          <w:p w14:paraId="1AACE417" w14:textId="77777777" w:rsidR="00563C2F" w:rsidRPr="00FB54FE" w:rsidRDefault="00563C2F">
            <w:pPr>
              <w:pStyle w:val="TableText"/>
              <w:spacing w:line="260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75B6FB2D" w14:textId="77777777" w:rsidR="00563C2F" w:rsidRPr="00FB54FE" w:rsidRDefault="00563C2F">
            <w:pPr>
              <w:pStyle w:val="TableText"/>
              <w:spacing w:line="260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07CEEFBA" w14:textId="77777777" w:rsidR="00563C2F" w:rsidRPr="00FB54FE" w:rsidRDefault="00563C2F">
            <w:pPr>
              <w:pStyle w:val="TableText"/>
              <w:spacing w:line="260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28CF6825" w14:textId="77777777" w:rsidR="00563C2F" w:rsidRPr="00FB54FE" w:rsidRDefault="00563C2F">
            <w:pPr>
              <w:pStyle w:val="TableText"/>
              <w:spacing w:line="260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37DB2869" w14:textId="77777777" w:rsidR="00563C2F" w:rsidRPr="00FB54FE" w:rsidRDefault="00563C2F">
            <w:pPr>
              <w:pStyle w:val="TableText"/>
              <w:spacing w:line="260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6DAA1D3B" w14:textId="77777777" w:rsidR="00563C2F" w:rsidRPr="00FB54FE" w:rsidRDefault="002D522F" w:rsidP="00C41BD5">
            <w:pPr>
              <w:adjustRightInd/>
              <w:snapToGrid/>
              <w:jc w:val="both"/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</w:pPr>
            <w:r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我单位申报的所有材料，均真实、完整，如有不实，愿</w:t>
            </w:r>
          </w:p>
          <w:p w14:paraId="32305F83" w14:textId="77777777" w:rsidR="00563C2F" w:rsidRPr="00FB54FE" w:rsidRDefault="002D522F" w:rsidP="00C41BD5">
            <w:pPr>
              <w:adjustRightInd/>
              <w:snapToGrid/>
              <w:jc w:val="both"/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</w:pPr>
            <w:r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承担相应责任。</w:t>
            </w:r>
          </w:p>
          <w:p w14:paraId="04CD00D5" w14:textId="77777777" w:rsidR="00563C2F" w:rsidRPr="00FB54FE" w:rsidRDefault="00563C2F">
            <w:pPr>
              <w:pStyle w:val="TableText"/>
              <w:spacing w:line="249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47A58F7F" w14:textId="77777777" w:rsidR="00563C2F" w:rsidRPr="00FB54FE" w:rsidRDefault="00563C2F">
            <w:pPr>
              <w:pStyle w:val="TableText"/>
              <w:spacing w:line="249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357EC3BE" w14:textId="77777777" w:rsidR="00563C2F" w:rsidRPr="00FB54FE" w:rsidRDefault="00563C2F">
            <w:pPr>
              <w:pStyle w:val="TableText"/>
              <w:spacing w:line="249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5B282A3C" w14:textId="77777777" w:rsidR="00563C2F" w:rsidRPr="00FB54FE" w:rsidRDefault="00563C2F">
            <w:pPr>
              <w:pStyle w:val="TableText"/>
              <w:spacing w:line="249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2EE93450" w14:textId="77777777" w:rsidR="00563C2F" w:rsidRPr="00FB54FE" w:rsidRDefault="00563C2F">
            <w:pPr>
              <w:pStyle w:val="TableText"/>
              <w:spacing w:line="249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4388A5D9" w14:textId="77777777" w:rsidR="00563C2F" w:rsidRPr="00FB54FE" w:rsidRDefault="00563C2F">
            <w:pPr>
              <w:pStyle w:val="TableText"/>
              <w:spacing w:line="249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6C4F45EE" w14:textId="77777777" w:rsidR="00563C2F" w:rsidRPr="00FB54FE" w:rsidRDefault="00563C2F">
            <w:pPr>
              <w:pStyle w:val="TableText"/>
              <w:spacing w:line="249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383A9BF8" w14:textId="77777777" w:rsidR="00563C2F" w:rsidRPr="00FB54FE" w:rsidRDefault="00563C2F">
            <w:pPr>
              <w:pStyle w:val="TableText"/>
              <w:spacing w:line="250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3B7E5123" w14:textId="67548671" w:rsidR="00563C2F" w:rsidRPr="00FB54FE" w:rsidRDefault="002D522F" w:rsidP="00965972">
            <w:pPr>
              <w:wordWrap w:val="0"/>
              <w:adjustRightInd/>
              <w:snapToGrid/>
              <w:jc w:val="right"/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</w:pPr>
            <w:r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单位公章</w:t>
            </w:r>
            <w:r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/</w:t>
            </w:r>
            <w:r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法定代表人签章：</w:t>
            </w:r>
            <w:r w:rsidR="00965972"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 xml:space="preserve">          </w:t>
            </w:r>
          </w:p>
          <w:p w14:paraId="77FB6F99" w14:textId="1CBB3890" w:rsidR="00563C2F" w:rsidRPr="00FB54FE" w:rsidRDefault="002D522F" w:rsidP="00965972">
            <w:pPr>
              <w:wordWrap w:val="0"/>
              <w:adjustRightInd/>
              <w:snapToGrid/>
              <w:jc w:val="right"/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</w:pPr>
            <w:r w:rsidRPr="00FB54FE">
              <w:rPr>
                <w:rFonts w:ascii="Times New Roman" w:eastAsia="仿宋_GB2312" w:hAnsi="Times New Roman" w:cs="Times New Roman"/>
                <w:sz w:val="30"/>
                <w:szCs w:val="30"/>
              </w:rPr>
              <w:t>年</w:t>
            </w:r>
            <w:r w:rsidRPr="00FB54FE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r w:rsidRPr="00FB54FE">
              <w:rPr>
                <w:rFonts w:ascii="Times New Roman" w:eastAsia="仿宋_GB2312" w:hAnsi="Times New Roman" w:cs="Times New Roman"/>
                <w:sz w:val="30"/>
                <w:szCs w:val="30"/>
              </w:rPr>
              <w:t>月</w:t>
            </w:r>
            <w:r w:rsidRPr="00FB54FE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r w:rsidRPr="00FB54FE">
              <w:rPr>
                <w:rFonts w:ascii="Times New Roman" w:eastAsia="仿宋_GB2312" w:hAnsi="Times New Roman" w:cs="Times New Roman"/>
                <w:sz w:val="30"/>
                <w:szCs w:val="30"/>
              </w:rPr>
              <w:t>日</w:t>
            </w:r>
            <w:r w:rsidR="00965972" w:rsidRPr="00FB54FE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 xml:space="preserve">                    </w:t>
            </w:r>
          </w:p>
        </w:tc>
      </w:tr>
    </w:tbl>
    <w:p w14:paraId="70450D79" w14:textId="52258F18" w:rsidR="00563C2F" w:rsidRPr="00FB54FE" w:rsidRDefault="002D522F" w:rsidP="0063477A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  <w:r w:rsidRPr="00FB54FE">
        <w:rPr>
          <w:rFonts w:ascii="Times New Roman" w:eastAsia="黑体" w:hAnsi="Times New Roman" w:cs="Times New Roman"/>
          <w:sz w:val="32"/>
          <w:szCs w:val="32"/>
          <w:lang w:eastAsia="zh-CN"/>
        </w:rPr>
        <w:t>二、</w:t>
      </w:r>
      <w:r w:rsidR="00CD2064">
        <w:rPr>
          <w:rFonts w:ascii="Times New Roman" w:eastAsia="黑体" w:hAnsi="Times New Roman" w:cs="Times New Roman" w:hint="eastAsia"/>
          <w:sz w:val="32"/>
          <w:szCs w:val="32"/>
          <w:lang w:eastAsia="zh-CN"/>
        </w:rPr>
        <w:t>成果</w:t>
      </w:r>
      <w:r w:rsidRPr="00FB54FE">
        <w:rPr>
          <w:rFonts w:ascii="Times New Roman" w:eastAsia="黑体" w:hAnsi="Times New Roman" w:cs="Times New Roman"/>
          <w:sz w:val="32"/>
          <w:szCs w:val="32"/>
          <w:lang w:eastAsia="zh-CN"/>
        </w:rPr>
        <w:t>概述</w:t>
      </w:r>
      <w:r w:rsidR="007F14D8" w:rsidRPr="00FB54FE">
        <w:rPr>
          <w:rFonts w:ascii="Times New Roman" w:eastAsia="黑体" w:hAnsi="Times New Roman" w:cs="Times New Roman"/>
          <w:sz w:val="32"/>
          <w:szCs w:val="32"/>
          <w:lang w:eastAsia="zh-CN"/>
        </w:rPr>
        <w:t>（</w:t>
      </w:r>
      <w:r w:rsidRPr="00FB54FE">
        <w:rPr>
          <w:rFonts w:ascii="Times New Roman" w:eastAsia="黑体" w:hAnsi="Times New Roman" w:cs="Times New Roman"/>
          <w:sz w:val="32"/>
          <w:szCs w:val="32"/>
          <w:lang w:eastAsia="zh-CN"/>
        </w:rPr>
        <w:t>不少于</w:t>
      </w:r>
      <w:r w:rsidRPr="00FB54FE">
        <w:rPr>
          <w:rFonts w:ascii="Times New Roman" w:eastAsia="黑体" w:hAnsi="Times New Roman" w:cs="Times New Roman"/>
          <w:sz w:val="32"/>
          <w:szCs w:val="32"/>
          <w:lang w:eastAsia="zh-CN"/>
        </w:rPr>
        <w:t>1500</w:t>
      </w:r>
      <w:r w:rsidRPr="00FB54FE">
        <w:rPr>
          <w:rFonts w:ascii="Times New Roman" w:eastAsia="黑体" w:hAnsi="Times New Roman" w:cs="Times New Roman"/>
          <w:sz w:val="32"/>
          <w:szCs w:val="32"/>
          <w:lang w:eastAsia="zh-CN"/>
        </w:rPr>
        <w:t>字</w:t>
      </w:r>
      <w:r w:rsidR="007F14D8" w:rsidRPr="00FB54FE">
        <w:rPr>
          <w:rFonts w:ascii="Times New Roman" w:eastAsia="黑体" w:hAnsi="Times New Roman" w:cs="Times New Roman"/>
          <w:sz w:val="32"/>
          <w:szCs w:val="32"/>
          <w:lang w:eastAsia="zh-CN"/>
        </w:rPr>
        <w:t>）</w:t>
      </w:r>
    </w:p>
    <w:p w14:paraId="2422DBD6" w14:textId="36F2A855" w:rsidR="00563C2F" w:rsidRPr="0063477A" w:rsidRDefault="007F14D8" w:rsidP="0063477A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楷体_GB2312" w:hAnsi="Times New Roman" w:cs="Times New Roman"/>
          <w:sz w:val="32"/>
          <w:szCs w:val="32"/>
          <w:lang w:eastAsia="zh-CN"/>
        </w:rPr>
      </w:pPr>
      <w:r w:rsidRPr="0063477A">
        <w:rPr>
          <w:rFonts w:ascii="Times New Roman" w:eastAsia="楷体_GB2312" w:hAnsi="Times New Roman" w:cs="Times New Roman" w:hint="eastAsia"/>
          <w:sz w:val="32"/>
          <w:szCs w:val="32"/>
          <w:lang w:eastAsia="zh-CN"/>
        </w:rPr>
        <w:t>（</w:t>
      </w:r>
      <w:r w:rsidR="002D522F" w:rsidRPr="0063477A">
        <w:rPr>
          <w:rFonts w:ascii="Times New Roman" w:eastAsia="楷体_GB2312" w:hAnsi="Times New Roman" w:cs="Times New Roman" w:hint="eastAsia"/>
          <w:sz w:val="32"/>
          <w:szCs w:val="32"/>
          <w:lang w:eastAsia="zh-CN"/>
        </w:rPr>
        <w:t>一</w:t>
      </w:r>
      <w:r w:rsidRPr="0063477A">
        <w:rPr>
          <w:rFonts w:ascii="Times New Roman" w:eastAsia="楷体_GB2312" w:hAnsi="Times New Roman" w:cs="Times New Roman" w:hint="eastAsia"/>
          <w:sz w:val="32"/>
          <w:szCs w:val="32"/>
          <w:lang w:eastAsia="zh-CN"/>
        </w:rPr>
        <w:t>）</w:t>
      </w:r>
      <w:r w:rsidR="002D522F" w:rsidRPr="0063477A">
        <w:rPr>
          <w:rFonts w:ascii="Times New Roman" w:eastAsia="楷体_GB2312" w:hAnsi="Times New Roman" w:cs="Times New Roman" w:hint="eastAsia"/>
          <w:sz w:val="32"/>
          <w:szCs w:val="32"/>
          <w:lang w:eastAsia="zh-CN"/>
        </w:rPr>
        <w:t>背景介绍</w:t>
      </w:r>
    </w:p>
    <w:p w14:paraId="5FA6AC1C" w14:textId="2C3837AF" w:rsidR="007F14D8" w:rsidRPr="00FB54FE" w:rsidRDefault="007F14D8" w:rsidP="0063477A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拟解决的信息通信领域</w:t>
      </w:r>
      <w:r w:rsidR="007D2475"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安全生产</w:t>
      </w:r>
      <w:r w:rsidR="007D2475" w:rsidRPr="00FB54FE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和</w:t>
      </w:r>
      <w:r w:rsidR="0088232F" w:rsidRPr="00FB54FE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网络运行</w:t>
      </w:r>
      <w:r w:rsidR="007D2475" w:rsidRPr="00FB54FE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安全</w:t>
      </w: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重点、难点问题，或行业共性问题。</w:t>
      </w:r>
    </w:p>
    <w:p w14:paraId="343E4C7E" w14:textId="507E6285" w:rsidR="00563C2F" w:rsidRPr="0063477A" w:rsidRDefault="007F14D8" w:rsidP="0063477A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楷体_GB2312" w:hAnsi="Times New Roman" w:cs="Times New Roman"/>
          <w:sz w:val="32"/>
          <w:szCs w:val="32"/>
          <w:lang w:eastAsia="zh-CN"/>
        </w:rPr>
      </w:pPr>
      <w:r w:rsidRPr="0063477A">
        <w:rPr>
          <w:rFonts w:ascii="Times New Roman" w:eastAsia="楷体_GB2312" w:hAnsi="Times New Roman" w:cs="Times New Roman" w:hint="eastAsia"/>
          <w:sz w:val="32"/>
          <w:szCs w:val="32"/>
          <w:lang w:eastAsia="zh-CN"/>
        </w:rPr>
        <w:lastRenderedPageBreak/>
        <w:t>（</w:t>
      </w:r>
      <w:r w:rsidR="002D522F" w:rsidRPr="0063477A">
        <w:rPr>
          <w:rFonts w:ascii="Times New Roman" w:eastAsia="楷体_GB2312" w:hAnsi="Times New Roman" w:cs="Times New Roman" w:hint="eastAsia"/>
          <w:sz w:val="32"/>
          <w:szCs w:val="32"/>
          <w:lang w:eastAsia="zh-CN"/>
        </w:rPr>
        <w:t>二</w:t>
      </w:r>
      <w:r w:rsidRPr="0063477A">
        <w:rPr>
          <w:rFonts w:ascii="Times New Roman" w:eastAsia="楷体_GB2312" w:hAnsi="Times New Roman" w:cs="Times New Roman" w:hint="eastAsia"/>
          <w:sz w:val="32"/>
          <w:szCs w:val="32"/>
          <w:lang w:eastAsia="zh-CN"/>
        </w:rPr>
        <w:t>）</w:t>
      </w:r>
      <w:r w:rsidR="002D522F" w:rsidRPr="0063477A">
        <w:rPr>
          <w:rFonts w:ascii="Times New Roman" w:eastAsia="楷体_GB2312" w:hAnsi="Times New Roman" w:cs="Times New Roman" w:hint="eastAsia"/>
          <w:sz w:val="32"/>
          <w:szCs w:val="32"/>
          <w:lang w:eastAsia="zh-CN"/>
        </w:rPr>
        <w:t>方案概述</w:t>
      </w:r>
    </w:p>
    <w:p w14:paraId="764E4706" w14:textId="229F6E82" w:rsidR="007F14D8" w:rsidRPr="00FB54FE" w:rsidRDefault="007F14D8" w:rsidP="0063477A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解决方案名称、应用场景、主要功能、创新点等内容，以及与传统解决方案的区别。</w:t>
      </w:r>
    </w:p>
    <w:p w14:paraId="5B7AE313" w14:textId="483043CE" w:rsidR="00563C2F" w:rsidRPr="0063477A" w:rsidRDefault="00A35FE5" w:rsidP="0063477A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楷体_GB2312" w:hAnsi="Times New Roman" w:cs="Times New Roman"/>
          <w:sz w:val="32"/>
          <w:szCs w:val="32"/>
          <w:lang w:eastAsia="zh-CN"/>
        </w:rPr>
      </w:pPr>
      <w:r w:rsidRPr="0063477A">
        <w:rPr>
          <w:rFonts w:ascii="Times New Roman" w:eastAsia="楷体_GB2312" w:hAnsi="Times New Roman" w:cs="Times New Roman" w:hint="eastAsia"/>
          <w:sz w:val="32"/>
          <w:szCs w:val="32"/>
          <w:lang w:eastAsia="zh-CN"/>
        </w:rPr>
        <w:t>（</w:t>
      </w:r>
      <w:r w:rsidR="002D522F" w:rsidRPr="0063477A">
        <w:rPr>
          <w:rFonts w:ascii="Times New Roman" w:eastAsia="楷体_GB2312" w:hAnsi="Times New Roman" w:cs="Times New Roman" w:hint="eastAsia"/>
          <w:sz w:val="32"/>
          <w:szCs w:val="32"/>
          <w:lang w:eastAsia="zh-CN"/>
        </w:rPr>
        <w:t>三</w:t>
      </w:r>
      <w:r w:rsidRPr="0063477A">
        <w:rPr>
          <w:rFonts w:ascii="Times New Roman" w:eastAsia="楷体_GB2312" w:hAnsi="Times New Roman" w:cs="Times New Roman" w:hint="eastAsia"/>
          <w:sz w:val="32"/>
          <w:szCs w:val="32"/>
          <w:lang w:eastAsia="zh-CN"/>
        </w:rPr>
        <w:t>）</w:t>
      </w:r>
      <w:r w:rsidR="002D522F" w:rsidRPr="0063477A">
        <w:rPr>
          <w:rFonts w:ascii="Times New Roman" w:eastAsia="楷体_GB2312" w:hAnsi="Times New Roman" w:cs="Times New Roman" w:hint="eastAsia"/>
          <w:sz w:val="32"/>
          <w:szCs w:val="32"/>
          <w:lang w:eastAsia="zh-CN"/>
        </w:rPr>
        <w:t>成果价值</w:t>
      </w:r>
    </w:p>
    <w:p w14:paraId="46439408" w14:textId="04B0C74C" w:rsidR="00A35FE5" w:rsidRPr="00FB54FE" w:rsidRDefault="00A35FE5" w:rsidP="0063477A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创新性（</w:t>
      </w:r>
      <w:r w:rsidR="00DA27AC" w:rsidRPr="00FB54FE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国内外</w:t>
      </w: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首创</w:t>
      </w:r>
      <w:r w:rsidR="00DA27AC" w:rsidRPr="00FB54FE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、</w:t>
      </w: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首用</w:t>
      </w:r>
      <w:r w:rsidR="00DA27AC" w:rsidRPr="00FB54FE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的技术手段或管理模式</w:t>
      </w: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等）</w:t>
      </w:r>
      <w:r w:rsidR="003654ED" w:rsidRPr="00FB54FE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；</w:t>
      </w:r>
    </w:p>
    <w:p w14:paraId="386E217B" w14:textId="1A6BF2C2" w:rsidR="00A35FE5" w:rsidRPr="00FB54FE" w:rsidRDefault="00DA27AC" w:rsidP="0063477A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FB54FE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示范</w:t>
      </w:r>
      <w:r w:rsidR="00A35FE5"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性（</w:t>
      </w: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研究方法及总体技术能力</w:t>
      </w:r>
      <w:r w:rsidRPr="00FB54FE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具有突破性和引领作用，可以为其他</w:t>
      </w:r>
      <w:r w:rsidR="009D50ED" w:rsidRPr="00FB54FE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同类型应用</w:t>
      </w:r>
      <w:r w:rsidRPr="00FB54FE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提供启示和借鉴</w:t>
      </w:r>
      <w:r w:rsidR="00A35FE5"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）；</w:t>
      </w:r>
    </w:p>
    <w:p w14:paraId="3A944124" w14:textId="04E30945" w:rsidR="00A35FE5" w:rsidRPr="00FB54FE" w:rsidRDefault="00A35FE5" w:rsidP="0063477A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可推广性（</w:t>
      </w:r>
      <w:r w:rsidR="0088232F" w:rsidRPr="00FB54FE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具备</w:t>
      </w: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行业代表性、</w:t>
      </w:r>
      <w:r w:rsidR="0088232F" w:rsidRPr="00FB54FE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可复制性</w:t>
      </w: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，</w:t>
      </w:r>
      <w:r w:rsidR="0088232F" w:rsidRPr="00FB54FE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可大规模推广</w:t>
      </w: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解决行业共性问题）。</w:t>
      </w:r>
    </w:p>
    <w:p w14:paraId="3F229261" w14:textId="7E8051E1" w:rsidR="00563C2F" w:rsidRPr="00FB54FE" w:rsidRDefault="002D522F" w:rsidP="0063477A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  <w:r w:rsidRPr="00FB54FE">
        <w:rPr>
          <w:rFonts w:ascii="Times New Roman" w:eastAsia="黑体" w:hAnsi="Times New Roman" w:cs="Times New Roman"/>
          <w:sz w:val="32"/>
          <w:szCs w:val="32"/>
          <w:lang w:eastAsia="zh-CN"/>
        </w:rPr>
        <w:t>三、解决方案</w:t>
      </w:r>
      <w:r w:rsidR="00A35FE5" w:rsidRPr="00FB54FE">
        <w:rPr>
          <w:rFonts w:ascii="Times New Roman" w:eastAsia="黑体" w:hAnsi="Times New Roman" w:cs="Times New Roman"/>
          <w:sz w:val="32"/>
          <w:szCs w:val="32"/>
          <w:lang w:eastAsia="zh-CN"/>
        </w:rPr>
        <w:t>（</w:t>
      </w:r>
      <w:r w:rsidRPr="00FB54FE">
        <w:rPr>
          <w:rFonts w:ascii="Times New Roman" w:eastAsia="黑体" w:hAnsi="Times New Roman" w:cs="Times New Roman"/>
          <w:sz w:val="32"/>
          <w:szCs w:val="32"/>
          <w:lang w:eastAsia="zh-CN"/>
        </w:rPr>
        <w:t>不少于</w:t>
      </w:r>
      <w:r w:rsidRPr="00FB54FE">
        <w:rPr>
          <w:rFonts w:ascii="Times New Roman" w:eastAsia="黑体" w:hAnsi="Times New Roman" w:cs="Times New Roman"/>
          <w:sz w:val="32"/>
          <w:szCs w:val="32"/>
          <w:lang w:eastAsia="zh-CN"/>
        </w:rPr>
        <w:t>8000</w:t>
      </w:r>
      <w:r w:rsidRPr="00FB54FE">
        <w:rPr>
          <w:rFonts w:ascii="Times New Roman" w:eastAsia="黑体" w:hAnsi="Times New Roman" w:cs="Times New Roman"/>
          <w:sz w:val="32"/>
          <w:szCs w:val="32"/>
          <w:lang w:eastAsia="zh-CN"/>
        </w:rPr>
        <w:t>字</w:t>
      </w:r>
      <w:r w:rsidR="00A35FE5" w:rsidRPr="00FB54FE">
        <w:rPr>
          <w:rFonts w:ascii="Times New Roman" w:eastAsia="黑体" w:hAnsi="Times New Roman" w:cs="Times New Roman"/>
          <w:sz w:val="32"/>
          <w:szCs w:val="32"/>
          <w:lang w:eastAsia="zh-CN"/>
        </w:rPr>
        <w:t>）</w:t>
      </w:r>
    </w:p>
    <w:p w14:paraId="2C5674CC" w14:textId="333495FA" w:rsidR="00563C2F" w:rsidRPr="0063477A" w:rsidRDefault="00A35FE5" w:rsidP="0063477A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楷体_GB2312" w:hAnsi="Times New Roman" w:cs="Times New Roman"/>
          <w:sz w:val="32"/>
          <w:szCs w:val="32"/>
          <w:lang w:eastAsia="zh-CN"/>
        </w:rPr>
      </w:pPr>
      <w:r w:rsidRPr="0063477A">
        <w:rPr>
          <w:rFonts w:ascii="Times New Roman" w:eastAsia="楷体_GB2312" w:hAnsi="Times New Roman" w:cs="Times New Roman" w:hint="eastAsia"/>
          <w:sz w:val="32"/>
          <w:szCs w:val="32"/>
          <w:lang w:eastAsia="zh-CN"/>
        </w:rPr>
        <w:t>（</w:t>
      </w:r>
      <w:r w:rsidR="002D522F" w:rsidRPr="0063477A">
        <w:rPr>
          <w:rFonts w:ascii="Times New Roman" w:eastAsia="楷体_GB2312" w:hAnsi="Times New Roman" w:cs="Times New Roman" w:hint="eastAsia"/>
          <w:sz w:val="32"/>
          <w:szCs w:val="32"/>
          <w:lang w:eastAsia="zh-CN"/>
        </w:rPr>
        <w:t>一</w:t>
      </w:r>
      <w:r w:rsidRPr="0063477A">
        <w:rPr>
          <w:rFonts w:ascii="Times New Roman" w:eastAsia="楷体_GB2312" w:hAnsi="Times New Roman" w:cs="Times New Roman" w:hint="eastAsia"/>
          <w:sz w:val="32"/>
          <w:szCs w:val="32"/>
          <w:lang w:eastAsia="zh-CN"/>
        </w:rPr>
        <w:t>）</w:t>
      </w:r>
      <w:r w:rsidR="002D522F" w:rsidRPr="0063477A">
        <w:rPr>
          <w:rFonts w:ascii="Times New Roman" w:eastAsia="楷体_GB2312" w:hAnsi="Times New Roman" w:cs="Times New Roman" w:hint="eastAsia"/>
          <w:sz w:val="32"/>
          <w:szCs w:val="32"/>
          <w:lang w:eastAsia="zh-CN"/>
        </w:rPr>
        <w:t>技术</w:t>
      </w:r>
      <w:r w:rsidR="002D522F" w:rsidRPr="0063477A">
        <w:rPr>
          <w:rFonts w:ascii="Times New Roman" w:eastAsia="楷体_GB2312" w:hAnsi="Times New Roman" w:cs="Times New Roman"/>
          <w:sz w:val="32"/>
          <w:szCs w:val="32"/>
          <w:lang w:eastAsia="zh-CN"/>
        </w:rPr>
        <w:t>/</w:t>
      </w:r>
      <w:r w:rsidR="002D522F" w:rsidRPr="0063477A">
        <w:rPr>
          <w:rFonts w:ascii="Times New Roman" w:eastAsia="楷体_GB2312" w:hAnsi="Times New Roman" w:cs="Times New Roman" w:hint="eastAsia"/>
          <w:sz w:val="32"/>
          <w:szCs w:val="32"/>
          <w:lang w:eastAsia="zh-CN"/>
        </w:rPr>
        <w:t>管理方案</w:t>
      </w:r>
    </w:p>
    <w:p w14:paraId="18789051" w14:textId="28BF5466" w:rsidR="00563C2F" w:rsidRPr="00FB54FE" w:rsidRDefault="002D522F" w:rsidP="0063477A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技术</w:t>
      </w: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/</w:t>
      </w: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管理方案的</w:t>
      </w:r>
      <w:r w:rsidR="00F16F31" w:rsidRPr="00FB54FE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总体设计思路、</w:t>
      </w:r>
      <w:r w:rsidR="00F16F31"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关键核心技术架构</w:t>
      </w:r>
      <w:r w:rsidR="00F16F31"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/</w:t>
      </w:r>
      <w:r w:rsidR="00F16F31"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管理路径</w:t>
      </w:r>
      <w:r w:rsidR="00F16F31" w:rsidRPr="00FB54FE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、</w:t>
      </w: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主要内容、功能特点等</w:t>
      </w:r>
      <w:r w:rsidR="00A35FE5"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。（</w:t>
      </w: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请采用</w:t>
      </w: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“</w:t>
      </w: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图</w:t>
      </w: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+</w:t>
      </w: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说明</w:t>
      </w: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”</w:t>
      </w: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的形式。</w:t>
      </w: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“</w:t>
      </w: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图</w:t>
      </w: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”</w:t>
      </w: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用于展示解决方案的技术架构</w:t>
      </w: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/</w:t>
      </w: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管理路径，提供图的可编辑版本如</w:t>
      </w: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Visio</w:t>
      </w: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、</w:t>
      </w: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PPT</w:t>
      </w: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等</w:t>
      </w:r>
      <w:r w:rsidR="00A35FE5"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；</w:t>
      </w: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“</w:t>
      </w: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说明</w:t>
      </w: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”</w:t>
      </w: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是对解决方案的详细论述，包括整体说明、系统功能、系统间逻辑关系等</w:t>
      </w:r>
      <w:r w:rsidR="00A35FE5"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。）</w:t>
      </w:r>
    </w:p>
    <w:p w14:paraId="644541E0" w14:textId="03D7EA31" w:rsidR="00563C2F" w:rsidRPr="0063477A" w:rsidRDefault="00A35FE5" w:rsidP="0063477A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楷体_GB2312" w:hAnsi="Times New Roman" w:cs="Times New Roman"/>
          <w:sz w:val="32"/>
          <w:szCs w:val="32"/>
          <w:lang w:eastAsia="zh-CN"/>
        </w:rPr>
      </w:pPr>
      <w:r w:rsidRPr="0063477A">
        <w:rPr>
          <w:rFonts w:ascii="Times New Roman" w:eastAsia="楷体_GB2312" w:hAnsi="Times New Roman" w:cs="Times New Roman" w:hint="eastAsia"/>
          <w:sz w:val="32"/>
          <w:szCs w:val="32"/>
          <w:lang w:eastAsia="zh-CN"/>
        </w:rPr>
        <w:t>（</w:t>
      </w:r>
      <w:r w:rsidR="002D522F" w:rsidRPr="0063477A">
        <w:rPr>
          <w:rFonts w:ascii="Times New Roman" w:eastAsia="楷体_GB2312" w:hAnsi="Times New Roman" w:cs="Times New Roman" w:hint="eastAsia"/>
          <w:sz w:val="32"/>
          <w:szCs w:val="32"/>
          <w:lang w:eastAsia="zh-CN"/>
        </w:rPr>
        <w:t>二</w:t>
      </w:r>
      <w:r w:rsidRPr="0063477A">
        <w:rPr>
          <w:rFonts w:ascii="Times New Roman" w:eastAsia="楷体_GB2312" w:hAnsi="Times New Roman" w:cs="Times New Roman" w:hint="eastAsia"/>
          <w:sz w:val="32"/>
          <w:szCs w:val="32"/>
          <w:lang w:eastAsia="zh-CN"/>
        </w:rPr>
        <w:t>）</w:t>
      </w:r>
      <w:r w:rsidR="002D522F" w:rsidRPr="0063477A">
        <w:rPr>
          <w:rFonts w:ascii="Times New Roman" w:eastAsia="楷体_GB2312" w:hAnsi="Times New Roman" w:cs="Times New Roman" w:hint="eastAsia"/>
          <w:sz w:val="32"/>
          <w:szCs w:val="32"/>
          <w:lang w:eastAsia="zh-CN"/>
        </w:rPr>
        <w:t>实施应用</w:t>
      </w:r>
    </w:p>
    <w:p w14:paraId="0B39FC20" w14:textId="34FD8F33" w:rsidR="00A35FE5" w:rsidRPr="00FB54FE" w:rsidRDefault="00A35FE5" w:rsidP="0063477A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介绍主要应用场景、关键实施步骤、优化路径、协同能力等情况。</w:t>
      </w:r>
    </w:p>
    <w:p w14:paraId="3A108A8D" w14:textId="467E73C3" w:rsidR="00EF0D1B" w:rsidRPr="0063477A" w:rsidRDefault="00EF0D1B" w:rsidP="0063477A">
      <w:pPr>
        <w:pStyle w:val="a0"/>
        <w:widowControl w:val="0"/>
        <w:kinsoku/>
        <w:autoSpaceDE/>
        <w:autoSpaceDN/>
        <w:ind w:firstLineChars="200" w:firstLine="680"/>
        <w:rPr>
          <w:rFonts w:ascii="Times New Roman" w:eastAsia="楷体_GB2312" w:hAnsi="Times New Roman" w:cs="Times New Roman"/>
          <w:lang w:eastAsia="zh-CN"/>
        </w:rPr>
      </w:pPr>
      <w:r w:rsidRPr="0063477A">
        <w:rPr>
          <w:rFonts w:ascii="Times New Roman" w:eastAsia="楷体_GB2312" w:hAnsi="Times New Roman" w:cs="Times New Roman" w:hint="eastAsia"/>
          <w:lang w:eastAsia="zh-CN"/>
        </w:rPr>
        <w:t>（三）自主创新</w:t>
      </w:r>
    </w:p>
    <w:p w14:paraId="37B1D9DF" w14:textId="20246D1E" w:rsidR="00A35FE5" w:rsidRPr="0063477A" w:rsidRDefault="00A35FE5" w:rsidP="0063477A">
      <w:pPr>
        <w:widowControl w:val="0"/>
        <w:kinsoku/>
        <w:autoSpaceDE/>
        <w:autoSpaceDN/>
        <w:adjustRightInd/>
        <w:snapToGrid/>
        <w:ind w:firstLineChars="200" w:firstLine="636"/>
        <w:jc w:val="both"/>
        <w:rPr>
          <w:rFonts w:ascii="Times New Roman" w:eastAsia="仿宋_GB2312" w:hAnsi="Times New Roman" w:cs="Times New Roman"/>
          <w:spacing w:val="-2"/>
          <w:sz w:val="32"/>
          <w:szCs w:val="32"/>
          <w:lang w:eastAsia="zh-CN"/>
        </w:rPr>
      </w:pPr>
      <w:r w:rsidRPr="0063477A">
        <w:rPr>
          <w:rFonts w:ascii="Times New Roman" w:eastAsia="仿宋_GB2312" w:hAnsi="Times New Roman" w:cs="Times New Roman" w:hint="eastAsia"/>
          <w:spacing w:val="-2"/>
          <w:sz w:val="32"/>
          <w:szCs w:val="32"/>
          <w:lang w:eastAsia="zh-CN"/>
        </w:rPr>
        <w:t>采用具有自主知识产权的</w:t>
      </w:r>
      <w:r w:rsidR="00EF0D1B" w:rsidRPr="0063477A">
        <w:rPr>
          <w:rFonts w:ascii="Times New Roman" w:eastAsia="仿宋_GB2312" w:hAnsi="Times New Roman" w:cs="Times New Roman" w:hint="eastAsia"/>
          <w:spacing w:val="-2"/>
          <w:sz w:val="32"/>
          <w:szCs w:val="32"/>
          <w:lang w:eastAsia="zh-CN"/>
        </w:rPr>
        <w:t>软硬件</w:t>
      </w:r>
      <w:r w:rsidRPr="0063477A">
        <w:rPr>
          <w:rFonts w:ascii="Times New Roman" w:eastAsia="仿宋_GB2312" w:hAnsi="Times New Roman" w:cs="Times New Roman" w:hint="eastAsia"/>
          <w:spacing w:val="-2"/>
          <w:sz w:val="32"/>
          <w:szCs w:val="32"/>
          <w:lang w:eastAsia="zh-CN"/>
        </w:rPr>
        <w:t>、产品、技术、标准等。</w:t>
      </w:r>
    </w:p>
    <w:p w14:paraId="32D444FB" w14:textId="042BDE20" w:rsidR="00A35FE5" w:rsidRPr="00FB54FE" w:rsidRDefault="00A35FE5" w:rsidP="0063477A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  <w:r w:rsidRPr="00FB54FE">
        <w:rPr>
          <w:rFonts w:ascii="Times New Roman" w:eastAsia="黑体" w:hAnsi="Times New Roman" w:cs="Times New Roman"/>
          <w:sz w:val="32"/>
          <w:szCs w:val="32"/>
          <w:lang w:eastAsia="zh-CN"/>
        </w:rPr>
        <w:t>四、实施效果（不少于</w:t>
      </w:r>
      <w:r w:rsidRPr="00FB54FE">
        <w:rPr>
          <w:rFonts w:ascii="Times New Roman" w:eastAsia="黑体" w:hAnsi="Times New Roman" w:cs="Times New Roman"/>
          <w:sz w:val="32"/>
          <w:szCs w:val="32"/>
          <w:lang w:eastAsia="zh-CN"/>
        </w:rPr>
        <w:t>5000</w:t>
      </w:r>
      <w:r w:rsidRPr="00FB54FE">
        <w:rPr>
          <w:rFonts w:ascii="Times New Roman" w:eastAsia="黑体" w:hAnsi="Times New Roman" w:cs="Times New Roman"/>
          <w:sz w:val="32"/>
          <w:szCs w:val="32"/>
          <w:lang w:eastAsia="zh-CN"/>
        </w:rPr>
        <w:t>字）</w:t>
      </w:r>
    </w:p>
    <w:p w14:paraId="560A37B1" w14:textId="0E9CB816" w:rsidR="00A35FE5" w:rsidRPr="0063477A" w:rsidRDefault="00A35FE5" w:rsidP="0063477A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楷体_GB2312" w:hAnsi="Times New Roman" w:cs="Times New Roman"/>
          <w:sz w:val="32"/>
          <w:szCs w:val="32"/>
          <w:lang w:eastAsia="zh-CN"/>
        </w:rPr>
      </w:pPr>
      <w:r w:rsidRPr="0063477A">
        <w:rPr>
          <w:rFonts w:ascii="Times New Roman" w:eastAsia="楷体_GB2312" w:hAnsi="Times New Roman" w:cs="Times New Roman" w:hint="eastAsia"/>
          <w:sz w:val="32"/>
          <w:szCs w:val="32"/>
          <w:lang w:eastAsia="zh-CN"/>
        </w:rPr>
        <w:t>（一）应用成效</w:t>
      </w:r>
    </w:p>
    <w:p w14:paraId="4456AC25" w14:textId="307ACC0D" w:rsidR="00A35FE5" w:rsidRPr="00FB54FE" w:rsidRDefault="00A35FE5" w:rsidP="0063477A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通过量化指标，描述成果取得的经济效益</w:t>
      </w:r>
      <w:r w:rsidR="00DA27AC" w:rsidRPr="00FB54FE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和</w:t>
      </w: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社会效益。</w:t>
      </w:r>
    </w:p>
    <w:p w14:paraId="1D31CDA1" w14:textId="2627F9C6" w:rsidR="00A35FE5" w:rsidRPr="0063477A" w:rsidRDefault="00A35FE5" w:rsidP="0063477A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楷体_GB2312" w:hAnsi="Times New Roman" w:cs="Times New Roman"/>
          <w:sz w:val="32"/>
          <w:szCs w:val="32"/>
          <w:lang w:eastAsia="zh-CN"/>
        </w:rPr>
      </w:pPr>
      <w:r w:rsidRPr="0063477A">
        <w:rPr>
          <w:rFonts w:ascii="Times New Roman" w:eastAsia="楷体_GB2312" w:hAnsi="Times New Roman" w:cs="Times New Roman" w:hint="eastAsia"/>
          <w:sz w:val="32"/>
          <w:szCs w:val="32"/>
          <w:lang w:eastAsia="zh-CN"/>
        </w:rPr>
        <w:t>（二）推广空间</w:t>
      </w:r>
    </w:p>
    <w:p w14:paraId="0783F566" w14:textId="00905300" w:rsidR="00A35FE5" w:rsidRPr="00FB54FE" w:rsidRDefault="00A35FE5" w:rsidP="0063477A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描述成果示范推广的前景和价值空间。</w:t>
      </w:r>
    </w:p>
    <w:p w14:paraId="3E227DC5" w14:textId="71F2D261" w:rsidR="00A35FE5" w:rsidRPr="00FB54FE" w:rsidRDefault="00A35FE5" w:rsidP="0063477A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  <w:r w:rsidRPr="00FB54FE">
        <w:rPr>
          <w:rFonts w:ascii="Times New Roman" w:eastAsia="黑体" w:hAnsi="Times New Roman" w:cs="Times New Roman"/>
          <w:sz w:val="32"/>
          <w:szCs w:val="32"/>
          <w:lang w:eastAsia="zh-CN"/>
        </w:rPr>
        <w:t>五、未来</w:t>
      </w:r>
      <w:r w:rsidR="00BF411B" w:rsidRPr="00FB54FE">
        <w:rPr>
          <w:rFonts w:ascii="Times New Roman" w:eastAsia="黑体" w:hAnsi="Times New Roman" w:cs="Times New Roman" w:hint="eastAsia"/>
          <w:sz w:val="32"/>
          <w:szCs w:val="32"/>
          <w:lang w:eastAsia="zh-CN"/>
        </w:rPr>
        <w:t>发展</w:t>
      </w:r>
      <w:r w:rsidRPr="00FB54FE">
        <w:rPr>
          <w:rFonts w:ascii="Times New Roman" w:eastAsia="黑体" w:hAnsi="Times New Roman" w:cs="Times New Roman"/>
          <w:sz w:val="32"/>
          <w:szCs w:val="32"/>
          <w:lang w:eastAsia="zh-CN"/>
        </w:rPr>
        <w:t>（不少于</w:t>
      </w:r>
      <w:r w:rsidRPr="00FB54FE">
        <w:rPr>
          <w:rFonts w:ascii="Times New Roman" w:eastAsia="黑体" w:hAnsi="Times New Roman" w:cs="Times New Roman"/>
          <w:sz w:val="32"/>
          <w:szCs w:val="32"/>
          <w:lang w:eastAsia="zh-CN"/>
        </w:rPr>
        <w:t>1000</w:t>
      </w:r>
      <w:r w:rsidRPr="00FB54FE">
        <w:rPr>
          <w:rFonts w:ascii="Times New Roman" w:eastAsia="黑体" w:hAnsi="Times New Roman" w:cs="Times New Roman"/>
          <w:sz w:val="32"/>
          <w:szCs w:val="32"/>
          <w:lang w:eastAsia="zh-CN"/>
        </w:rPr>
        <w:t>字）</w:t>
      </w:r>
    </w:p>
    <w:p w14:paraId="36B8372F" w14:textId="774B4D53" w:rsidR="00A35FE5" w:rsidRPr="00FB54FE" w:rsidRDefault="00A35FE5" w:rsidP="0063477A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下一步工作方向与思路。</w:t>
      </w:r>
    </w:p>
    <w:p w14:paraId="6F525568" w14:textId="026F12AB" w:rsidR="00A35FE5" w:rsidRPr="0063477A" w:rsidRDefault="00A35FE5" w:rsidP="0063477A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  <w:r w:rsidRPr="0063477A">
        <w:rPr>
          <w:rFonts w:ascii="Times New Roman" w:eastAsia="黑体" w:hAnsi="Times New Roman" w:cs="Times New Roman"/>
          <w:sz w:val="32"/>
          <w:szCs w:val="32"/>
          <w:lang w:eastAsia="zh-CN"/>
        </w:rPr>
        <w:t>六、相关附件</w:t>
      </w:r>
    </w:p>
    <w:p w14:paraId="7F4E6ED9" w14:textId="18CB533E" w:rsidR="00A35FE5" w:rsidRPr="00FB54FE" w:rsidRDefault="00A35FE5" w:rsidP="0063477A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与成果相关的企业专利、获奖证书，核心技术创新能力、</w:t>
      </w:r>
      <w:r w:rsidR="0054281A" w:rsidRPr="00FB54FE">
        <w:rPr>
          <w:rFonts w:ascii="Times New Roman" w:eastAsia="仿宋_GB2312" w:hAnsi="Times New Roman" w:cs="Times New Roman"/>
          <w:sz w:val="32"/>
          <w:szCs w:val="32"/>
          <w:lang w:eastAsia="zh-CN"/>
        </w:rPr>
        <w:t>推广应用效果证明材料等（复印件）。</w:t>
      </w:r>
    </w:p>
    <w:p w14:paraId="19E54BCF" w14:textId="77777777" w:rsidR="0053570E" w:rsidRPr="00FB54FE" w:rsidRDefault="0053570E" w:rsidP="00281339">
      <w:pPr>
        <w:rPr>
          <w:rFonts w:ascii="Times New Roman" w:hAnsi="Times New Roman" w:cs="Times New Roman"/>
          <w:lang w:eastAsia="zh-CN"/>
        </w:rPr>
      </w:pPr>
    </w:p>
    <w:sectPr w:rsidR="0053570E" w:rsidRPr="00FB54FE" w:rsidSect="002C44B0">
      <w:footerReference w:type="default" r:id="rId12"/>
      <w:pgSz w:w="11730" w:h="16610"/>
      <w:pgMar w:top="1296" w:right="1715" w:bottom="1618" w:left="1660" w:header="0" w:footer="131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7CBDF" w14:textId="77777777" w:rsidR="002C44B0" w:rsidRDefault="002C44B0">
      <w:r>
        <w:separator/>
      </w:r>
    </w:p>
  </w:endnote>
  <w:endnote w:type="continuationSeparator" w:id="0">
    <w:p w14:paraId="302D3D09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142551"/>
      <w:docPartObj>
        <w:docPartGallery w:val="Page Numbers (Bottom of Page)"/>
        <w:docPartUnique/>
      </w:docPartObj>
    </w:sdtPr>
    <w:sdtContent>
      <w:p w14:paraId="58CFC695" w14:textId="52F5189E" w:rsidR="0053570E" w:rsidRDefault="0053570E">
        <w:pPr>
          <w:pStyle w:val="a6"/>
          <w:jc w:val="center"/>
        </w:pPr>
        <w:r w:rsidRPr="0053570E">
          <w:rPr>
            <w:rFonts w:ascii="宋体" w:eastAsia="宋体" w:hAnsi="宋体"/>
            <w:sz w:val="24"/>
            <w:szCs w:val="24"/>
          </w:rPr>
          <w:fldChar w:fldCharType="begin"/>
        </w:r>
        <w:r w:rsidRPr="0053570E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53570E">
          <w:rPr>
            <w:rFonts w:ascii="宋体" w:eastAsia="宋体" w:hAnsi="宋体"/>
            <w:sz w:val="24"/>
            <w:szCs w:val="24"/>
          </w:rPr>
          <w:fldChar w:fldCharType="separate"/>
        </w:r>
        <w:r w:rsidR="00EA1A42" w:rsidRPr="00EA1A42">
          <w:rPr>
            <w:rFonts w:ascii="宋体" w:eastAsia="宋体" w:hAnsi="宋体"/>
            <w:noProof/>
            <w:sz w:val="24"/>
            <w:szCs w:val="24"/>
            <w:lang w:val="zh-CN" w:eastAsia="zh-CN"/>
          </w:rPr>
          <w:t>-</w:t>
        </w:r>
        <w:r w:rsidR="00EA1A42">
          <w:rPr>
            <w:rFonts w:ascii="宋体" w:eastAsia="宋体" w:hAnsi="宋体"/>
            <w:noProof/>
            <w:sz w:val="24"/>
            <w:szCs w:val="24"/>
          </w:rPr>
          <w:t xml:space="preserve"> 8 -</w:t>
        </w:r>
        <w:r w:rsidRPr="0053570E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14:paraId="3977339E" w14:textId="02E9EF55" w:rsidR="00563C2F" w:rsidRPr="0053570E" w:rsidRDefault="00563C2F" w:rsidP="0053570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2848252"/>
      <w:docPartObj>
        <w:docPartGallery w:val="Page Numbers (Bottom of Page)"/>
        <w:docPartUnique/>
      </w:docPartObj>
    </w:sdtPr>
    <w:sdtContent>
      <w:p w14:paraId="49A9AA86" w14:textId="2A8A0979" w:rsidR="0053570E" w:rsidRDefault="0053570E">
        <w:pPr>
          <w:pStyle w:val="a6"/>
          <w:jc w:val="center"/>
        </w:pPr>
        <w:r w:rsidRPr="0053570E">
          <w:rPr>
            <w:rFonts w:ascii="宋体" w:eastAsia="宋体" w:hAnsi="宋体"/>
            <w:sz w:val="24"/>
            <w:szCs w:val="24"/>
          </w:rPr>
          <w:fldChar w:fldCharType="begin"/>
        </w:r>
        <w:r w:rsidRPr="0053570E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53570E">
          <w:rPr>
            <w:rFonts w:ascii="宋体" w:eastAsia="宋体" w:hAnsi="宋体"/>
            <w:sz w:val="24"/>
            <w:szCs w:val="24"/>
          </w:rPr>
          <w:fldChar w:fldCharType="separate"/>
        </w:r>
        <w:r w:rsidR="00EA1A42" w:rsidRPr="00EA1A42">
          <w:rPr>
            <w:rFonts w:ascii="宋体" w:eastAsia="宋体" w:hAnsi="宋体"/>
            <w:noProof/>
            <w:sz w:val="24"/>
            <w:szCs w:val="24"/>
            <w:lang w:val="zh-CN" w:eastAsia="zh-CN"/>
          </w:rPr>
          <w:t>-</w:t>
        </w:r>
        <w:r w:rsidR="00EA1A42">
          <w:rPr>
            <w:rFonts w:ascii="宋体" w:eastAsia="宋体" w:hAnsi="宋体"/>
            <w:noProof/>
            <w:sz w:val="24"/>
            <w:szCs w:val="24"/>
          </w:rPr>
          <w:t xml:space="preserve"> 9 -</w:t>
        </w:r>
        <w:r w:rsidRPr="0053570E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14:paraId="0FDC8940" w14:textId="638F491F" w:rsidR="00563C2F" w:rsidRPr="0053570E" w:rsidRDefault="00563C2F" w:rsidP="0053570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799115"/>
      <w:docPartObj>
        <w:docPartGallery w:val="Page Numbers (Bottom of Page)"/>
        <w:docPartUnique/>
      </w:docPartObj>
    </w:sdtPr>
    <w:sdtContent>
      <w:p w14:paraId="56F4727F" w14:textId="084938BF" w:rsidR="0053570E" w:rsidRDefault="0053570E">
        <w:pPr>
          <w:pStyle w:val="a6"/>
          <w:jc w:val="center"/>
        </w:pPr>
        <w:r w:rsidRPr="0053570E">
          <w:rPr>
            <w:rFonts w:ascii="宋体" w:eastAsia="宋体" w:hAnsi="宋体"/>
            <w:sz w:val="24"/>
            <w:szCs w:val="24"/>
          </w:rPr>
          <w:fldChar w:fldCharType="begin"/>
        </w:r>
        <w:r w:rsidRPr="0053570E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53570E">
          <w:rPr>
            <w:rFonts w:ascii="宋体" w:eastAsia="宋体" w:hAnsi="宋体"/>
            <w:sz w:val="24"/>
            <w:szCs w:val="24"/>
          </w:rPr>
          <w:fldChar w:fldCharType="separate"/>
        </w:r>
        <w:r w:rsidR="00EA1A42" w:rsidRPr="00EA1A42">
          <w:rPr>
            <w:rFonts w:ascii="宋体" w:eastAsia="宋体" w:hAnsi="宋体"/>
            <w:noProof/>
            <w:sz w:val="24"/>
            <w:szCs w:val="24"/>
            <w:lang w:val="zh-CN" w:eastAsia="zh-CN"/>
          </w:rPr>
          <w:t>-</w:t>
        </w:r>
        <w:r w:rsidR="00EA1A42">
          <w:rPr>
            <w:rFonts w:ascii="宋体" w:eastAsia="宋体" w:hAnsi="宋体"/>
            <w:noProof/>
            <w:sz w:val="24"/>
            <w:szCs w:val="24"/>
          </w:rPr>
          <w:t xml:space="preserve"> 10 -</w:t>
        </w:r>
        <w:r w:rsidRPr="0053570E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14:paraId="3C9E6ED9" w14:textId="0AF521C7" w:rsidR="00563C2F" w:rsidRPr="0053570E" w:rsidRDefault="00563C2F" w:rsidP="0053570E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498897"/>
      <w:docPartObj>
        <w:docPartGallery w:val="Page Numbers (Bottom of Page)"/>
        <w:docPartUnique/>
      </w:docPartObj>
    </w:sdtPr>
    <w:sdtContent>
      <w:p w14:paraId="6826F971" w14:textId="2F733831" w:rsidR="0053570E" w:rsidRDefault="0053570E">
        <w:pPr>
          <w:pStyle w:val="a6"/>
          <w:jc w:val="center"/>
        </w:pPr>
        <w:r w:rsidRPr="0053570E">
          <w:rPr>
            <w:rFonts w:ascii="宋体" w:eastAsia="宋体" w:hAnsi="宋体"/>
            <w:sz w:val="24"/>
            <w:szCs w:val="24"/>
          </w:rPr>
          <w:fldChar w:fldCharType="begin"/>
        </w:r>
        <w:r w:rsidRPr="0053570E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53570E">
          <w:rPr>
            <w:rFonts w:ascii="宋体" w:eastAsia="宋体" w:hAnsi="宋体"/>
            <w:sz w:val="24"/>
            <w:szCs w:val="24"/>
          </w:rPr>
          <w:fldChar w:fldCharType="separate"/>
        </w:r>
        <w:r w:rsidR="00EA1A42" w:rsidRPr="00EA1A42">
          <w:rPr>
            <w:rFonts w:ascii="宋体" w:eastAsia="宋体" w:hAnsi="宋体"/>
            <w:noProof/>
            <w:sz w:val="24"/>
            <w:szCs w:val="24"/>
            <w:lang w:val="zh-CN" w:eastAsia="zh-CN"/>
          </w:rPr>
          <w:t>-</w:t>
        </w:r>
        <w:r w:rsidR="00EA1A42">
          <w:rPr>
            <w:rFonts w:ascii="宋体" w:eastAsia="宋体" w:hAnsi="宋体"/>
            <w:noProof/>
            <w:sz w:val="24"/>
            <w:szCs w:val="24"/>
          </w:rPr>
          <w:t xml:space="preserve"> 11 -</w:t>
        </w:r>
        <w:r w:rsidRPr="0053570E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14:paraId="3E1879F8" w14:textId="20157ABC" w:rsidR="00563C2F" w:rsidRPr="0054281A" w:rsidRDefault="00563C2F" w:rsidP="005428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BEED2" w14:textId="77777777" w:rsidR="002C44B0" w:rsidRDefault="002C44B0">
      <w:r>
        <w:separator/>
      </w:r>
    </w:p>
  </w:footnote>
  <w:footnote w:type="continuationSeparator" w:id="0">
    <w:p w14:paraId="675BD77C" w14:textId="77777777" w:rsidR="002C44B0" w:rsidRDefault="002C4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04A5D9"/>
    <w:multiLevelType w:val="singleLevel"/>
    <w:tmpl w:val="9F04A5D9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56C2FEE9"/>
    <w:multiLevelType w:val="singleLevel"/>
    <w:tmpl w:val="56C2FEE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7D4F6428"/>
    <w:multiLevelType w:val="singleLevel"/>
    <w:tmpl w:val="7D4F642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62383147">
    <w:abstractNumId w:val="2"/>
  </w:num>
  <w:num w:numId="2" w16cid:durableId="513501432">
    <w:abstractNumId w:val="0"/>
  </w:num>
  <w:num w:numId="3" w16cid:durableId="1448282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5MjY3ZDc2M2EyNTg1NTk1NWY2ZTk1ODk2Mzg3YzMifQ=="/>
  </w:docVars>
  <w:rsids>
    <w:rsidRoot w:val="00563C2F"/>
    <w:rsid w:val="00007D4F"/>
    <w:rsid w:val="00010098"/>
    <w:rsid w:val="000119D0"/>
    <w:rsid w:val="00024E71"/>
    <w:rsid w:val="0002520E"/>
    <w:rsid w:val="00034313"/>
    <w:rsid w:val="0006720E"/>
    <w:rsid w:val="00073A6C"/>
    <w:rsid w:val="00077E8D"/>
    <w:rsid w:val="00091352"/>
    <w:rsid w:val="00092502"/>
    <w:rsid w:val="000A793D"/>
    <w:rsid w:val="000B2478"/>
    <w:rsid w:val="000C3C65"/>
    <w:rsid w:val="000D4D78"/>
    <w:rsid w:val="000D5A5A"/>
    <w:rsid w:val="000E0A30"/>
    <w:rsid w:val="000F429F"/>
    <w:rsid w:val="00124C03"/>
    <w:rsid w:val="00130661"/>
    <w:rsid w:val="001439F0"/>
    <w:rsid w:val="00165D2E"/>
    <w:rsid w:val="0017030E"/>
    <w:rsid w:val="001745A5"/>
    <w:rsid w:val="0017545A"/>
    <w:rsid w:val="00185BE7"/>
    <w:rsid w:val="0019464C"/>
    <w:rsid w:val="00194A09"/>
    <w:rsid w:val="00197B71"/>
    <w:rsid w:val="001A6167"/>
    <w:rsid w:val="001B164C"/>
    <w:rsid w:val="001B7EEC"/>
    <w:rsid w:val="001E2746"/>
    <w:rsid w:val="001F089E"/>
    <w:rsid w:val="001F61F3"/>
    <w:rsid w:val="002000F7"/>
    <w:rsid w:val="00220335"/>
    <w:rsid w:val="002257D8"/>
    <w:rsid w:val="0023067B"/>
    <w:rsid w:val="002419B9"/>
    <w:rsid w:val="00255803"/>
    <w:rsid w:val="00260873"/>
    <w:rsid w:val="002703D5"/>
    <w:rsid w:val="00277904"/>
    <w:rsid w:val="00281339"/>
    <w:rsid w:val="0028580F"/>
    <w:rsid w:val="00292ABE"/>
    <w:rsid w:val="002942C4"/>
    <w:rsid w:val="002A6188"/>
    <w:rsid w:val="002C44B0"/>
    <w:rsid w:val="002D0005"/>
    <w:rsid w:val="002D522F"/>
    <w:rsid w:val="002D675A"/>
    <w:rsid w:val="002E58BB"/>
    <w:rsid w:val="002E59E9"/>
    <w:rsid w:val="002E5B68"/>
    <w:rsid w:val="002F06BE"/>
    <w:rsid w:val="002F52C1"/>
    <w:rsid w:val="002F758E"/>
    <w:rsid w:val="00312193"/>
    <w:rsid w:val="003141FF"/>
    <w:rsid w:val="00322228"/>
    <w:rsid w:val="003236E3"/>
    <w:rsid w:val="00331A0E"/>
    <w:rsid w:val="003351F6"/>
    <w:rsid w:val="00351563"/>
    <w:rsid w:val="00354490"/>
    <w:rsid w:val="003654ED"/>
    <w:rsid w:val="003771FA"/>
    <w:rsid w:val="003A0ACD"/>
    <w:rsid w:val="003B2FA0"/>
    <w:rsid w:val="003B383F"/>
    <w:rsid w:val="003C2E24"/>
    <w:rsid w:val="003D44F6"/>
    <w:rsid w:val="003E06C9"/>
    <w:rsid w:val="003E36C2"/>
    <w:rsid w:val="00411234"/>
    <w:rsid w:val="0041270F"/>
    <w:rsid w:val="004251A6"/>
    <w:rsid w:val="00427F62"/>
    <w:rsid w:val="004339EE"/>
    <w:rsid w:val="004457C4"/>
    <w:rsid w:val="0045000A"/>
    <w:rsid w:val="00451EF6"/>
    <w:rsid w:val="00496BBB"/>
    <w:rsid w:val="004B3B86"/>
    <w:rsid w:val="004C28F7"/>
    <w:rsid w:val="004C5EBC"/>
    <w:rsid w:val="004E4441"/>
    <w:rsid w:val="004E56D8"/>
    <w:rsid w:val="00503000"/>
    <w:rsid w:val="005061CA"/>
    <w:rsid w:val="00517A2E"/>
    <w:rsid w:val="005328F3"/>
    <w:rsid w:val="0053570E"/>
    <w:rsid w:val="0054281A"/>
    <w:rsid w:val="00563C2F"/>
    <w:rsid w:val="005869D2"/>
    <w:rsid w:val="00597844"/>
    <w:rsid w:val="005A27DA"/>
    <w:rsid w:val="005A5F6A"/>
    <w:rsid w:val="005B4E64"/>
    <w:rsid w:val="005B5900"/>
    <w:rsid w:val="005C0B06"/>
    <w:rsid w:val="005D3DD4"/>
    <w:rsid w:val="005D68BD"/>
    <w:rsid w:val="005F7A0F"/>
    <w:rsid w:val="0063332B"/>
    <w:rsid w:val="0063477A"/>
    <w:rsid w:val="00641104"/>
    <w:rsid w:val="00665306"/>
    <w:rsid w:val="00666F78"/>
    <w:rsid w:val="00695FAE"/>
    <w:rsid w:val="006B1F0F"/>
    <w:rsid w:val="006B2C26"/>
    <w:rsid w:val="006E0B9A"/>
    <w:rsid w:val="006F3814"/>
    <w:rsid w:val="007003A3"/>
    <w:rsid w:val="00706633"/>
    <w:rsid w:val="007124CF"/>
    <w:rsid w:val="00717017"/>
    <w:rsid w:val="00722899"/>
    <w:rsid w:val="00735F2F"/>
    <w:rsid w:val="00761512"/>
    <w:rsid w:val="00765929"/>
    <w:rsid w:val="00772059"/>
    <w:rsid w:val="00792F36"/>
    <w:rsid w:val="00794F58"/>
    <w:rsid w:val="00795295"/>
    <w:rsid w:val="007A0B94"/>
    <w:rsid w:val="007A7C30"/>
    <w:rsid w:val="007B0240"/>
    <w:rsid w:val="007B144B"/>
    <w:rsid w:val="007D2475"/>
    <w:rsid w:val="007D27BF"/>
    <w:rsid w:val="007E7B2A"/>
    <w:rsid w:val="007F05A4"/>
    <w:rsid w:val="007F14D8"/>
    <w:rsid w:val="007F7139"/>
    <w:rsid w:val="00815252"/>
    <w:rsid w:val="00836D2A"/>
    <w:rsid w:val="00837284"/>
    <w:rsid w:val="00844111"/>
    <w:rsid w:val="0085000F"/>
    <w:rsid w:val="00851236"/>
    <w:rsid w:val="00863505"/>
    <w:rsid w:val="00863707"/>
    <w:rsid w:val="0088232F"/>
    <w:rsid w:val="008B2D62"/>
    <w:rsid w:val="008B7AB5"/>
    <w:rsid w:val="008E77B6"/>
    <w:rsid w:val="008F7955"/>
    <w:rsid w:val="009035F1"/>
    <w:rsid w:val="0091334C"/>
    <w:rsid w:val="009167D6"/>
    <w:rsid w:val="0092532F"/>
    <w:rsid w:val="00935167"/>
    <w:rsid w:val="00936109"/>
    <w:rsid w:val="00936743"/>
    <w:rsid w:val="009376C9"/>
    <w:rsid w:val="00951860"/>
    <w:rsid w:val="00965972"/>
    <w:rsid w:val="0097336E"/>
    <w:rsid w:val="00975138"/>
    <w:rsid w:val="0098160F"/>
    <w:rsid w:val="00985605"/>
    <w:rsid w:val="009858AA"/>
    <w:rsid w:val="00991806"/>
    <w:rsid w:val="009A5A9F"/>
    <w:rsid w:val="009A705E"/>
    <w:rsid w:val="009A7497"/>
    <w:rsid w:val="009A7DE5"/>
    <w:rsid w:val="009B1302"/>
    <w:rsid w:val="009C44A5"/>
    <w:rsid w:val="009C7496"/>
    <w:rsid w:val="009D0700"/>
    <w:rsid w:val="009D16B3"/>
    <w:rsid w:val="009D16F4"/>
    <w:rsid w:val="009D50ED"/>
    <w:rsid w:val="009D6BB2"/>
    <w:rsid w:val="009D7881"/>
    <w:rsid w:val="009F731B"/>
    <w:rsid w:val="00A0330D"/>
    <w:rsid w:val="00A10EB7"/>
    <w:rsid w:val="00A1286E"/>
    <w:rsid w:val="00A13333"/>
    <w:rsid w:val="00A13DEE"/>
    <w:rsid w:val="00A273B3"/>
    <w:rsid w:val="00A343A0"/>
    <w:rsid w:val="00A35FE5"/>
    <w:rsid w:val="00A52A72"/>
    <w:rsid w:val="00A62019"/>
    <w:rsid w:val="00A80B60"/>
    <w:rsid w:val="00A80E0A"/>
    <w:rsid w:val="00A80EF9"/>
    <w:rsid w:val="00A82AF4"/>
    <w:rsid w:val="00A852C6"/>
    <w:rsid w:val="00A90800"/>
    <w:rsid w:val="00A90979"/>
    <w:rsid w:val="00A93274"/>
    <w:rsid w:val="00A961C1"/>
    <w:rsid w:val="00AC07DA"/>
    <w:rsid w:val="00AD2FDD"/>
    <w:rsid w:val="00AF3AEC"/>
    <w:rsid w:val="00B110A0"/>
    <w:rsid w:val="00B12752"/>
    <w:rsid w:val="00B1567C"/>
    <w:rsid w:val="00B273AB"/>
    <w:rsid w:val="00B50989"/>
    <w:rsid w:val="00B53DD1"/>
    <w:rsid w:val="00B67E08"/>
    <w:rsid w:val="00B845D1"/>
    <w:rsid w:val="00B847C3"/>
    <w:rsid w:val="00BA5DF6"/>
    <w:rsid w:val="00BF411B"/>
    <w:rsid w:val="00BF77AA"/>
    <w:rsid w:val="00C232E6"/>
    <w:rsid w:val="00C3352E"/>
    <w:rsid w:val="00C41BD5"/>
    <w:rsid w:val="00C50819"/>
    <w:rsid w:val="00C57FCB"/>
    <w:rsid w:val="00C60FA1"/>
    <w:rsid w:val="00C75FB4"/>
    <w:rsid w:val="00C83EF4"/>
    <w:rsid w:val="00CC74C7"/>
    <w:rsid w:val="00CD06E6"/>
    <w:rsid w:val="00CD2064"/>
    <w:rsid w:val="00CD25B4"/>
    <w:rsid w:val="00CD745F"/>
    <w:rsid w:val="00CF3C73"/>
    <w:rsid w:val="00D121C5"/>
    <w:rsid w:val="00D13328"/>
    <w:rsid w:val="00D163BF"/>
    <w:rsid w:val="00D17FA0"/>
    <w:rsid w:val="00D32893"/>
    <w:rsid w:val="00D369FA"/>
    <w:rsid w:val="00D61395"/>
    <w:rsid w:val="00D63575"/>
    <w:rsid w:val="00D86010"/>
    <w:rsid w:val="00D96BDD"/>
    <w:rsid w:val="00DA27AC"/>
    <w:rsid w:val="00DC1790"/>
    <w:rsid w:val="00DC4760"/>
    <w:rsid w:val="00DD286F"/>
    <w:rsid w:val="00DF1FC0"/>
    <w:rsid w:val="00DF6E7F"/>
    <w:rsid w:val="00DF7C15"/>
    <w:rsid w:val="00E02A5A"/>
    <w:rsid w:val="00E12BD4"/>
    <w:rsid w:val="00E2014F"/>
    <w:rsid w:val="00E22123"/>
    <w:rsid w:val="00E27C6A"/>
    <w:rsid w:val="00E35AE7"/>
    <w:rsid w:val="00E36333"/>
    <w:rsid w:val="00E658D0"/>
    <w:rsid w:val="00E81BFB"/>
    <w:rsid w:val="00E944B9"/>
    <w:rsid w:val="00E965BA"/>
    <w:rsid w:val="00EA1A42"/>
    <w:rsid w:val="00EC7057"/>
    <w:rsid w:val="00ED6139"/>
    <w:rsid w:val="00EE63FE"/>
    <w:rsid w:val="00EF0D1B"/>
    <w:rsid w:val="00EF0D52"/>
    <w:rsid w:val="00F045D2"/>
    <w:rsid w:val="00F129C6"/>
    <w:rsid w:val="00F16C82"/>
    <w:rsid w:val="00F16F31"/>
    <w:rsid w:val="00F324B6"/>
    <w:rsid w:val="00F3251B"/>
    <w:rsid w:val="00F658FD"/>
    <w:rsid w:val="00F7358E"/>
    <w:rsid w:val="00FA0A19"/>
    <w:rsid w:val="00FB54FE"/>
    <w:rsid w:val="00FC206D"/>
    <w:rsid w:val="00FC5FDD"/>
    <w:rsid w:val="00FD17CB"/>
    <w:rsid w:val="00FD303F"/>
    <w:rsid w:val="00FE0459"/>
    <w:rsid w:val="00FF6B50"/>
    <w:rsid w:val="01217276"/>
    <w:rsid w:val="020338B0"/>
    <w:rsid w:val="02177ADB"/>
    <w:rsid w:val="023F0464"/>
    <w:rsid w:val="029215E6"/>
    <w:rsid w:val="02B44646"/>
    <w:rsid w:val="032558AB"/>
    <w:rsid w:val="046104AB"/>
    <w:rsid w:val="04836FE2"/>
    <w:rsid w:val="04E65FA7"/>
    <w:rsid w:val="05A43529"/>
    <w:rsid w:val="06BF6017"/>
    <w:rsid w:val="07132143"/>
    <w:rsid w:val="0737081C"/>
    <w:rsid w:val="08377F2B"/>
    <w:rsid w:val="08B379D1"/>
    <w:rsid w:val="08BB20D9"/>
    <w:rsid w:val="09A97B7D"/>
    <w:rsid w:val="09CB306A"/>
    <w:rsid w:val="0B771748"/>
    <w:rsid w:val="0BAB0F80"/>
    <w:rsid w:val="0C4843B9"/>
    <w:rsid w:val="0C64719F"/>
    <w:rsid w:val="0CC73E1B"/>
    <w:rsid w:val="0CCA6BE1"/>
    <w:rsid w:val="0DA675CE"/>
    <w:rsid w:val="0DAD4070"/>
    <w:rsid w:val="0DCB66E1"/>
    <w:rsid w:val="0DF127D6"/>
    <w:rsid w:val="0E4902E4"/>
    <w:rsid w:val="0E7476AF"/>
    <w:rsid w:val="0F167D68"/>
    <w:rsid w:val="0F2356C8"/>
    <w:rsid w:val="0F8F7D5D"/>
    <w:rsid w:val="0FD03043"/>
    <w:rsid w:val="10AA5682"/>
    <w:rsid w:val="113323F2"/>
    <w:rsid w:val="11CE73B9"/>
    <w:rsid w:val="12011292"/>
    <w:rsid w:val="12B7514C"/>
    <w:rsid w:val="13653B30"/>
    <w:rsid w:val="13A954CB"/>
    <w:rsid w:val="13E84969"/>
    <w:rsid w:val="13FE214E"/>
    <w:rsid w:val="14406463"/>
    <w:rsid w:val="15104696"/>
    <w:rsid w:val="16A54497"/>
    <w:rsid w:val="176E017E"/>
    <w:rsid w:val="1795441F"/>
    <w:rsid w:val="17DB07D7"/>
    <w:rsid w:val="181124EE"/>
    <w:rsid w:val="18570964"/>
    <w:rsid w:val="1A4A567E"/>
    <w:rsid w:val="1A5241D9"/>
    <w:rsid w:val="1A690314"/>
    <w:rsid w:val="1AA619A1"/>
    <w:rsid w:val="1AD9119C"/>
    <w:rsid w:val="1AEE38E9"/>
    <w:rsid w:val="1B1F6FA5"/>
    <w:rsid w:val="1B687433"/>
    <w:rsid w:val="1B6D3B3D"/>
    <w:rsid w:val="1C0F4EF3"/>
    <w:rsid w:val="1E0A001A"/>
    <w:rsid w:val="1E341A77"/>
    <w:rsid w:val="1E980356"/>
    <w:rsid w:val="1EBD5FCB"/>
    <w:rsid w:val="1F953056"/>
    <w:rsid w:val="1FB62CA9"/>
    <w:rsid w:val="20054643"/>
    <w:rsid w:val="202A6557"/>
    <w:rsid w:val="20427645"/>
    <w:rsid w:val="220F79FB"/>
    <w:rsid w:val="22350AE4"/>
    <w:rsid w:val="227432AE"/>
    <w:rsid w:val="232030FE"/>
    <w:rsid w:val="242411CC"/>
    <w:rsid w:val="2471403E"/>
    <w:rsid w:val="24B75DA7"/>
    <w:rsid w:val="254A2240"/>
    <w:rsid w:val="25705B39"/>
    <w:rsid w:val="25A43571"/>
    <w:rsid w:val="264041B5"/>
    <w:rsid w:val="26715643"/>
    <w:rsid w:val="26756E57"/>
    <w:rsid w:val="26AA1B49"/>
    <w:rsid w:val="27167739"/>
    <w:rsid w:val="27726896"/>
    <w:rsid w:val="27E62FAC"/>
    <w:rsid w:val="28C130D1"/>
    <w:rsid w:val="2905019B"/>
    <w:rsid w:val="29417969"/>
    <w:rsid w:val="29B42C36"/>
    <w:rsid w:val="2A536B44"/>
    <w:rsid w:val="2A5E70D0"/>
    <w:rsid w:val="2A906970"/>
    <w:rsid w:val="2B43772B"/>
    <w:rsid w:val="2B6366C1"/>
    <w:rsid w:val="2BEC40D8"/>
    <w:rsid w:val="2C4E6394"/>
    <w:rsid w:val="2C503F74"/>
    <w:rsid w:val="2CAC61AE"/>
    <w:rsid w:val="2CB8538D"/>
    <w:rsid w:val="2CBA3E66"/>
    <w:rsid w:val="2CBF7BE6"/>
    <w:rsid w:val="2CFC5020"/>
    <w:rsid w:val="2D197F9A"/>
    <w:rsid w:val="2E7A0691"/>
    <w:rsid w:val="2F19518F"/>
    <w:rsid w:val="2F561E0E"/>
    <w:rsid w:val="2F5D0227"/>
    <w:rsid w:val="2F856271"/>
    <w:rsid w:val="2F965A84"/>
    <w:rsid w:val="2FBF7B01"/>
    <w:rsid w:val="2FF62C31"/>
    <w:rsid w:val="30041C4E"/>
    <w:rsid w:val="30653885"/>
    <w:rsid w:val="30F93D28"/>
    <w:rsid w:val="314B1BB3"/>
    <w:rsid w:val="318B2BC8"/>
    <w:rsid w:val="322A6129"/>
    <w:rsid w:val="3234700A"/>
    <w:rsid w:val="32931F82"/>
    <w:rsid w:val="33DC7D0F"/>
    <w:rsid w:val="342B6971"/>
    <w:rsid w:val="349939A8"/>
    <w:rsid w:val="354D0CF5"/>
    <w:rsid w:val="35BA0FAC"/>
    <w:rsid w:val="35EC5306"/>
    <w:rsid w:val="373D10C6"/>
    <w:rsid w:val="37AA2DE4"/>
    <w:rsid w:val="37B93AF8"/>
    <w:rsid w:val="388649A6"/>
    <w:rsid w:val="3957402E"/>
    <w:rsid w:val="398F61A3"/>
    <w:rsid w:val="39C318E7"/>
    <w:rsid w:val="3A8A5A19"/>
    <w:rsid w:val="3AA10568"/>
    <w:rsid w:val="3B1B24A2"/>
    <w:rsid w:val="3B393E71"/>
    <w:rsid w:val="3BC777A3"/>
    <w:rsid w:val="3C7D61AA"/>
    <w:rsid w:val="3CA64C87"/>
    <w:rsid w:val="3CF37C34"/>
    <w:rsid w:val="3D0567D0"/>
    <w:rsid w:val="3E2D246C"/>
    <w:rsid w:val="3E5A34E3"/>
    <w:rsid w:val="3E8843DC"/>
    <w:rsid w:val="3F7C6B11"/>
    <w:rsid w:val="40004FD0"/>
    <w:rsid w:val="408244D3"/>
    <w:rsid w:val="408D14D1"/>
    <w:rsid w:val="43895080"/>
    <w:rsid w:val="45163068"/>
    <w:rsid w:val="458A0FC3"/>
    <w:rsid w:val="46081EE8"/>
    <w:rsid w:val="464622B6"/>
    <w:rsid w:val="46A85C79"/>
    <w:rsid w:val="46D651B5"/>
    <w:rsid w:val="46E61FE8"/>
    <w:rsid w:val="47485263"/>
    <w:rsid w:val="47A85730"/>
    <w:rsid w:val="484A34C6"/>
    <w:rsid w:val="48D06467"/>
    <w:rsid w:val="493D516C"/>
    <w:rsid w:val="4A9040A4"/>
    <w:rsid w:val="4ABC3576"/>
    <w:rsid w:val="4B5A09F3"/>
    <w:rsid w:val="4BAE53DD"/>
    <w:rsid w:val="4BCE7ADF"/>
    <w:rsid w:val="4C947039"/>
    <w:rsid w:val="4D40490A"/>
    <w:rsid w:val="4D41739A"/>
    <w:rsid w:val="4D9A6FA0"/>
    <w:rsid w:val="4E6B689F"/>
    <w:rsid w:val="4E811169"/>
    <w:rsid w:val="4F02070B"/>
    <w:rsid w:val="4FB16006"/>
    <w:rsid w:val="4FDB6F7C"/>
    <w:rsid w:val="4FFD4FD5"/>
    <w:rsid w:val="50060376"/>
    <w:rsid w:val="502B0958"/>
    <w:rsid w:val="504A0BE3"/>
    <w:rsid w:val="504E3EFA"/>
    <w:rsid w:val="519C289B"/>
    <w:rsid w:val="51E27D90"/>
    <w:rsid w:val="51ED4863"/>
    <w:rsid w:val="52B15DDC"/>
    <w:rsid w:val="52E42A9B"/>
    <w:rsid w:val="538F2215"/>
    <w:rsid w:val="53B75DB4"/>
    <w:rsid w:val="53B87F3F"/>
    <w:rsid w:val="53FA446D"/>
    <w:rsid w:val="54C824D5"/>
    <w:rsid w:val="552A05ED"/>
    <w:rsid w:val="55F8565A"/>
    <w:rsid w:val="560B68C2"/>
    <w:rsid w:val="567F74BD"/>
    <w:rsid w:val="56AE50C3"/>
    <w:rsid w:val="57342101"/>
    <w:rsid w:val="575408EA"/>
    <w:rsid w:val="57A8784D"/>
    <w:rsid w:val="57E84EE4"/>
    <w:rsid w:val="58042E2B"/>
    <w:rsid w:val="58306EC5"/>
    <w:rsid w:val="584D7E65"/>
    <w:rsid w:val="589E0A9A"/>
    <w:rsid w:val="58C1657A"/>
    <w:rsid w:val="58F1555A"/>
    <w:rsid w:val="59265482"/>
    <w:rsid w:val="596014B7"/>
    <w:rsid w:val="59863FD4"/>
    <w:rsid w:val="5A872BED"/>
    <w:rsid w:val="5C9212C4"/>
    <w:rsid w:val="5CA03B8B"/>
    <w:rsid w:val="5CE42047"/>
    <w:rsid w:val="5D325D70"/>
    <w:rsid w:val="5DB27757"/>
    <w:rsid w:val="5E195A35"/>
    <w:rsid w:val="5E9035D4"/>
    <w:rsid w:val="5EC257F9"/>
    <w:rsid w:val="5F9745B0"/>
    <w:rsid w:val="5FD23AB9"/>
    <w:rsid w:val="612260FC"/>
    <w:rsid w:val="6286412A"/>
    <w:rsid w:val="62B26CBA"/>
    <w:rsid w:val="63665355"/>
    <w:rsid w:val="640A1EDC"/>
    <w:rsid w:val="641916B4"/>
    <w:rsid w:val="647E7AED"/>
    <w:rsid w:val="649E5A5E"/>
    <w:rsid w:val="65D73D34"/>
    <w:rsid w:val="65F94C42"/>
    <w:rsid w:val="66A31109"/>
    <w:rsid w:val="6760797E"/>
    <w:rsid w:val="67BB4C0B"/>
    <w:rsid w:val="682F08AB"/>
    <w:rsid w:val="68F44227"/>
    <w:rsid w:val="6AC03363"/>
    <w:rsid w:val="6AD37A0F"/>
    <w:rsid w:val="6E015D6F"/>
    <w:rsid w:val="6E05302D"/>
    <w:rsid w:val="6E1420CE"/>
    <w:rsid w:val="6EA440FF"/>
    <w:rsid w:val="6F5A1D3D"/>
    <w:rsid w:val="709B188D"/>
    <w:rsid w:val="70AF3E88"/>
    <w:rsid w:val="71083D49"/>
    <w:rsid w:val="715C20BD"/>
    <w:rsid w:val="719E2E4D"/>
    <w:rsid w:val="7279090F"/>
    <w:rsid w:val="72A834E0"/>
    <w:rsid w:val="72D60AF4"/>
    <w:rsid w:val="733F3BFE"/>
    <w:rsid w:val="747C53F3"/>
    <w:rsid w:val="7492403D"/>
    <w:rsid w:val="74BF5CE3"/>
    <w:rsid w:val="74E94929"/>
    <w:rsid w:val="74ED6DC4"/>
    <w:rsid w:val="75B415C0"/>
    <w:rsid w:val="75E44462"/>
    <w:rsid w:val="75ED04B3"/>
    <w:rsid w:val="75F17833"/>
    <w:rsid w:val="766F0B4C"/>
    <w:rsid w:val="76803F5F"/>
    <w:rsid w:val="76DA3325"/>
    <w:rsid w:val="7866427B"/>
    <w:rsid w:val="78A504F3"/>
    <w:rsid w:val="78B10F61"/>
    <w:rsid w:val="7A407B12"/>
    <w:rsid w:val="7B407452"/>
    <w:rsid w:val="7BDD27CB"/>
    <w:rsid w:val="7BE34E81"/>
    <w:rsid w:val="7C1032C9"/>
    <w:rsid w:val="7C4A4A2C"/>
    <w:rsid w:val="7D225061"/>
    <w:rsid w:val="7D3C798A"/>
    <w:rsid w:val="7D7C3F24"/>
    <w:rsid w:val="7EA5419C"/>
    <w:rsid w:val="7EA725AB"/>
    <w:rsid w:val="7F0F0C42"/>
    <w:rsid w:val="7F6026D1"/>
    <w:rsid w:val="7F75611F"/>
    <w:rsid w:val="7F9452D1"/>
    <w:rsid w:val="7FB0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FF9BB38"/>
  <w15:docId w15:val="{2EBBB7AE-5A9F-423A-9A5D-413F978D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semiHidden/>
    <w:qFormat/>
    <w:rPr>
      <w:rFonts w:ascii="仿宋" w:eastAsia="仿宋" w:hAnsi="仿宋" w:cs="仿宋"/>
      <w:sz w:val="34"/>
      <w:szCs w:val="3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4">
    <w:name w:val="header"/>
    <w:basedOn w:val="a"/>
    <w:link w:val="a5"/>
    <w:rsid w:val="009B130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9B1302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9B130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B1302"/>
    <w:rPr>
      <w:rFonts w:eastAsia="Arial"/>
      <w:snapToGrid w:val="0"/>
      <w:color w:val="000000"/>
      <w:sz w:val="18"/>
      <w:szCs w:val="18"/>
      <w:lang w:eastAsia="en-US"/>
    </w:rPr>
  </w:style>
  <w:style w:type="paragraph" w:styleId="a8">
    <w:name w:val="Normal (Web)"/>
    <w:basedOn w:val="a"/>
    <w:uiPriority w:val="99"/>
    <w:qFormat/>
    <w:rsid w:val="002F52C1"/>
    <w:pPr>
      <w:widowControl w:val="0"/>
      <w:kinsoku/>
      <w:autoSpaceDE/>
      <w:autoSpaceDN/>
      <w:adjustRightInd/>
      <w:snapToGrid/>
      <w:spacing w:beforeAutospacing="1" w:afterAutospacing="1"/>
      <w:textAlignment w:val="auto"/>
    </w:pPr>
    <w:rPr>
      <w:rFonts w:asciiTheme="minorHAnsi" w:eastAsiaTheme="minorEastAsia" w:hAnsiTheme="minorHAnsi" w:cs="Times New Roman"/>
      <w:snapToGrid/>
      <w:color w:val="auto"/>
      <w:sz w:val="24"/>
      <w:szCs w:val="24"/>
      <w:lang w:eastAsia="zh-CN"/>
    </w:rPr>
  </w:style>
  <w:style w:type="paragraph" w:styleId="a9">
    <w:name w:val="Revision"/>
    <w:hidden/>
    <w:uiPriority w:val="99"/>
    <w:unhideWhenUsed/>
    <w:rsid w:val="00D61395"/>
    <w:rPr>
      <w:rFonts w:eastAsia="Arial"/>
      <w:snapToGrid w:val="0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C11CD66-5BEE-4874-9BE5-3C908730DA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刘一蓉</dc:creator>
  <cp:lastModifiedBy>Siyao Wang</cp:lastModifiedBy>
  <cp:revision>7</cp:revision>
  <cp:lastPrinted>2024-02-27T02:25:00Z</cp:lastPrinted>
  <dcterms:created xsi:type="dcterms:W3CDTF">2024-04-10T05:56:00Z</dcterms:created>
  <dcterms:modified xsi:type="dcterms:W3CDTF">2024-04-15T04:01:00Z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2024-01-19T09:34:52Z</vt:filetime>
  </property>
  <property fmtid="{D5CDD505-2E9C-101B-9397-08002B2CF9AE}" pid="4" name="UsrData">
    <vt:lpwstr>65a9d1b7b251f9001f1df346wl</vt:lpwstr>
  </property>
  <property fmtid="{D5CDD505-2E9C-101B-9397-08002B2CF9AE}" pid="5" name="KSOProductBuildVer">
    <vt:lpwstr>2052-12.1.0.15374</vt:lpwstr>
  </property>
  <property fmtid="{D5CDD505-2E9C-101B-9397-08002B2CF9AE}" pid="6" name="ICV">
    <vt:lpwstr>D782C1AEAF81429085C28C301DDAC273_13</vt:lpwstr>
  </property>
</Properties>
</file>